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Pr="009821D6" w:rsidRDefault="00FE2032" w:rsidP="007E6989">
      <w:pPr>
        <w:spacing w:after="120"/>
        <w:jc w:val="center"/>
        <w:rPr>
          <w:rFonts w:ascii="Arial" w:hAnsi="Arial" w:cs="Arial"/>
          <w:b/>
          <w:color w:val="C00000"/>
        </w:rPr>
      </w:pPr>
    </w:p>
    <w:p w:rsidR="00FE2032" w:rsidRPr="009821D6" w:rsidRDefault="00A32633" w:rsidP="007E6989">
      <w:pPr>
        <w:spacing w:after="120"/>
        <w:jc w:val="center"/>
        <w:rPr>
          <w:rFonts w:ascii="Arial" w:hAnsi="Arial" w:cs="Arial"/>
          <w:b/>
          <w:color w:val="C00000"/>
        </w:rPr>
      </w:pPr>
      <w:r w:rsidRPr="00A32633">
        <w:rPr>
          <w:rFonts w:ascii="Arial" w:hAnsi="Arial" w:cs="Arial"/>
          <w:b/>
          <w:noProof/>
          <w:color w:val="C00000"/>
          <w:lang w:eastAsia="en-ZA"/>
        </w:rPr>
        <w:pict>
          <v:roundrect id="Rounded Rectangle 1" o:spid="_x0000_s1026" style="position:absolute;left:0;text-align:left;margin-left:-77.55pt;margin-top:32.65pt;width:359pt;height:98.9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022491" w:rsidRPr="00F46031" w:rsidRDefault="00022491"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022491" w:rsidRPr="00F46031" w:rsidRDefault="00022491"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6352EB">
                    <w:rPr>
                      <w:rFonts w:ascii="Arial" w:hAnsi="Arial" w:cs="Arial"/>
                      <w:b/>
                      <w:color w:val="000000" w:themeColor="text1"/>
                      <w:sz w:val="36"/>
                    </w:rPr>
                    <w:t>9</w:t>
                  </w:r>
                </w:p>
                <w:p w:rsidR="00022491" w:rsidRPr="00F46031" w:rsidRDefault="00022491" w:rsidP="00FE2032">
                  <w:pPr>
                    <w:spacing w:after="120"/>
                    <w:jc w:val="center"/>
                    <w:rPr>
                      <w:rFonts w:ascii="Arial" w:hAnsi="Arial" w:cs="Arial"/>
                      <w:b/>
                      <w:color w:val="000000" w:themeColor="text1"/>
                      <w:sz w:val="32"/>
                    </w:rPr>
                  </w:pPr>
                  <w:r w:rsidRPr="00F46031">
                    <w:rPr>
                      <w:rFonts w:ascii="Arial" w:hAnsi="Arial" w:cs="Arial"/>
                      <w:b/>
                      <w:color w:val="000000" w:themeColor="text1"/>
                      <w:sz w:val="32"/>
                    </w:rPr>
                    <w:t>T</w:t>
                  </w:r>
                  <w:r w:rsidR="006352EB" w:rsidRPr="00F46031">
                    <w:rPr>
                      <w:rFonts w:ascii="Arial" w:hAnsi="Arial" w:cs="Arial"/>
                      <w:b/>
                      <w:color w:val="000000" w:themeColor="text1"/>
                      <w:sz w:val="32"/>
                    </w:rPr>
                    <w:t xml:space="preserve">ERM </w:t>
                  </w:r>
                  <w:r w:rsidR="0003248A">
                    <w:rPr>
                      <w:rFonts w:ascii="Arial" w:hAnsi="Arial" w:cs="Arial"/>
                      <w:b/>
                      <w:color w:val="000000" w:themeColor="text1"/>
                      <w:sz w:val="32"/>
                    </w:rPr>
                    <w:t>2: A</w:t>
                  </w:r>
                  <w:r w:rsidR="00E90164">
                    <w:rPr>
                      <w:rFonts w:ascii="Arial" w:hAnsi="Arial" w:cs="Arial"/>
                      <w:b/>
                      <w:color w:val="000000" w:themeColor="text1"/>
                      <w:sz w:val="32"/>
                    </w:rPr>
                    <w:t>pril</w:t>
                  </w:r>
                  <w:bookmarkStart w:id="0" w:name="_GoBack"/>
                  <w:bookmarkEnd w:id="0"/>
                  <w:r w:rsidR="006352EB">
                    <w:rPr>
                      <w:rFonts w:ascii="Arial" w:hAnsi="Arial" w:cs="Arial"/>
                      <w:b/>
                      <w:color w:val="000000" w:themeColor="text1"/>
                      <w:sz w:val="32"/>
                    </w:rPr>
                    <w:t xml:space="preserve"> </w:t>
                  </w:r>
                  <w:r w:rsidR="006352EB" w:rsidRPr="00F46031">
                    <w:rPr>
                      <w:rFonts w:ascii="Arial" w:hAnsi="Arial" w:cs="Arial"/>
                      <w:b/>
                      <w:color w:val="000000" w:themeColor="text1"/>
                      <w:sz w:val="32"/>
                    </w:rPr>
                    <w:t xml:space="preserve">– </w:t>
                  </w:r>
                  <w:r w:rsidR="0003248A">
                    <w:rPr>
                      <w:rFonts w:ascii="Arial" w:hAnsi="Arial" w:cs="Arial"/>
                      <w:b/>
                      <w:color w:val="000000" w:themeColor="text1"/>
                      <w:sz w:val="32"/>
                    </w:rPr>
                    <w:t>J</w:t>
                  </w:r>
                  <w:r w:rsidR="00E90164">
                    <w:rPr>
                      <w:rFonts w:ascii="Arial" w:hAnsi="Arial" w:cs="Arial"/>
                      <w:b/>
                      <w:color w:val="000000" w:themeColor="text1"/>
                      <w:sz w:val="32"/>
                    </w:rPr>
                    <w:t>une</w:t>
                  </w:r>
                  <w:r w:rsidR="00205410">
                    <w:rPr>
                      <w:rFonts w:ascii="Arial" w:hAnsi="Arial" w:cs="Arial"/>
                      <w:b/>
                      <w:color w:val="000000" w:themeColor="text1"/>
                      <w:sz w:val="32"/>
                    </w:rPr>
                    <w:t xml:space="preserve"> </w:t>
                  </w:r>
                </w:p>
                <w:p w:rsidR="00022491" w:rsidRDefault="00022491" w:rsidP="00FE2032">
                  <w:pPr>
                    <w:jc w:val="center"/>
                  </w:pPr>
                </w:p>
              </w:txbxContent>
            </v:textbox>
            <w10:wrap type="topAndBottom"/>
          </v:roundrect>
        </w:pict>
      </w: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tbl>
      <w:tblPr>
        <w:tblStyle w:val="MediumGrid1-Accent6"/>
        <w:tblW w:w="0" w:type="auto"/>
        <w:tblLook w:val="04A0"/>
      </w:tblPr>
      <w:tblGrid>
        <w:gridCol w:w="2529"/>
        <w:gridCol w:w="6713"/>
      </w:tblGrid>
      <w:tr w:rsidR="008070C5" w:rsidRPr="009821D6" w:rsidTr="00FE2032">
        <w:trPr>
          <w:cnfStyle w:val="1000000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PROVINCE:</w:t>
            </w:r>
          </w:p>
        </w:tc>
        <w:tc>
          <w:tcPr>
            <w:tcW w:w="6713" w:type="dxa"/>
          </w:tcPr>
          <w:p w:rsidR="008070C5" w:rsidRPr="009821D6" w:rsidRDefault="008070C5" w:rsidP="00F46031">
            <w:pPr>
              <w:spacing w:before="240" w:line="360" w:lineRule="auto"/>
              <w:cnfStyle w:val="1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DISTRICT:</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SCHOOL:</w:t>
            </w:r>
          </w:p>
        </w:tc>
        <w:tc>
          <w:tcPr>
            <w:tcW w:w="6713" w:type="dxa"/>
          </w:tcPr>
          <w:p w:rsidR="008070C5" w:rsidRPr="009821D6" w:rsidRDefault="008070C5" w:rsidP="00F46031">
            <w:pPr>
              <w:spacing w:before="240" w:line="360" w:lineRule="auto"/>
              <w:cnfStyle w:val="0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TEACHER’S NAME:</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697AE0" w:rsidP="00F46031">
            <w:pPr>
              <w:spacing w:before="240" w:line="360" w:lineRule="auto"/>
              <w:rPr>
                <w:rFonts w:ascii="Arial" w:hAnsi="Arial" w:cs="Arial"/>
              </w:rPr>
            </w:pPr>
            <w:r w:rsidRPr="009821D6">
              <w:rPr>
                <w:rFonts w:ascii="Arial" w:hAnsi="Arial" w:cs="Arial"/>
              </w:rPr>
              <w:t>DATE</w:t>
            </w:r>
            <w:r w:rsidR="008070C5" w:rsidRPr="009821D6">
              <w:rPr>
                <w:rFonts w:ascii="Arial" w:hAnsi="Arial" w:cs="Arial"/>
              </w:rPr>
              <w:t>:</w:t>
            </w:r>
          </w:p>
        </w:tc>
        <w:tc>
          <w:tcPr>
            <w:tcW w:w="6713" w:type="dxa"/>
          </w:tcPr>
          <w:p w:rsidR="008070C5" w:rsidRPr="009821D6" w:rsidRDefault="008070C5" w:rsidP="00F46031">
            <w:pPr>
              <w:spacing w:before="240" w:line="360" w:lineRule="auto"/>
              <w:cnfStyle w:val="000000000000"/>
              <w:rPr>
                <w:rFonts w:ascii="Arial" w:hAnsi="Arial" w:cs="Arial"/>
              </w:rPr>
            </w:pPr>
          </w:p>
        </w:tc>
      </w:tr>
      <w:tr w:rsidR="00FE2032" w:rsidRPr="009821D6" w:rsidTr="00FE2032">
        <w:trPr>
          <w:cnfStyle w:val="000000100000"/>
        </w:trPr>
        <w:tc>
          <w:tcPr>
            <w:cnfStyle w:val="001000000000"/>
            <w:tcW w:w="2529" w:type="dxa"/>
          </w:tcPr>
          <w:p w:rsidR="00FE2032" w:rsidRPr="009821D6" w:rsidRDefault="00FE2032" w:rsidP="00F46031">
            <w:pPr>
              <w:spacing w:before="240" w:line="360" w:lineRule="auto"/>
              <w:rPr>
                <w:rFonts w:ascii="Arial" w:hAnsi="Arial" w:cs="Arial"/>
                <w:b w:val="0"/>
              </w:rPr>
            </w:pPr>
            <w:r w:rsidRPr="009821D6">
              <w:rPr>
                <w:rFonts w:ascii="Arial" w:hAnsi="Arial" w:cs="Arial"/>
              </w:rPr>
              <w:t>DURATION</w:t>
            </w:r>
            <w:r w:rsidRPr="009821D6">
              <w:rPr>
                <w:rFonts w:ascii="Arial" w:hAnsi="Arial" w:cs="Arial"/>
                <w:b w:val="0"/>
              </w:rPr>
              <w:t>:</w:t>
            </w:r>
          </w:p>
        </w:tc>
        <w:tc>
          <w:tcPr>
            <w:tcW w:w="6713" w:type="dxa"/>
          </w:tcPr>
          <w:p w:rsidR="00FE2032" w:rsidRPr="009821D6" w:rsidRDefault="00E85808" w:rsidP="007D291B">
            <w:pPr>
              <w:spacing w:before="240" w:line="360" w:lineRule="auto"/>
              <w:cnfStyle w:val="000000100000"/>
              <w:rPr>
                <w:rFonts w:ascii="Arial" w:hAnsi="Arial" w:cs="Arial"/>
              </w:rPr>
            </w:pPr>
            <w:r w:rsidRPr="009821D6">
              <w:rPr>
                <w:rFonts w:ascii="Arial" w:hAnsi="Arial" w:cs="Arial"/>
              </w:rPr>
              <w:t>1 Hour</w:t>
            </w:r>
          </w:p>
        </w:tc>
      </w:tr>
    </w:tbl>
    <w:p w:rsidR="008070C5" w:rsidRPr="009821D6" w:rsidRDefault="008070C5" w:rsidP="00CA6FAD">
      <w:pPr>
        <w:jc w:val="both"/>
        <w:rPr>
          <w:rFonts w:ascii="Arial" w:hAnsi="Arial" w:cs="Arial"/>
        </w:rPr>
      </w:pPr>
    </w:p>
    <w:p w:rsidR="00F46031" w:rsidRPr="009821D6" w:rsidRDefault="00F46031" w:rsidP="00CA6FAD">
      <w:pPr>
        <w:jc w:val="both"/>
        <w:rPr>
          <w:rFonts w:ascii="Arial" w:hAnsi="Arial" w:cs="Arial"/>
        </w:rPr>
      </w:pP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322"/>
      </w:tblGrid>
      <w:tr w:rsidR="008070C5" w:rsidRPr="009821D6" w:rsidTr="00B33994">
        <w:trPr>
          <w:trHeight w:val="340"/>
        </w:trPr>
        <w:tc>
          <w:tcPr>
            <w:tcW w:w="9322" w:type="dxa"/>
            <w:vAlign w:val="center"/>
          </w:tcPr>
          <w:p w:rsidR="008070C5" w:rsidRPr="006955BC" w:rsidRDefault="006352EB" w:rsidP="009470D7">
            <w:pPr>
              <w:pStyle w:val="ListParagraph"/>
              <w:numPr>
                <w:ilvl w:val="0"/>
                <w:numId w:val="7"/>
              </w:numPr>
              <w:spacing w:line="276" w:lineRule="auto"/>
              <w:jc w:val="both"/>
              <w:rPr>
                <w:rFonts w:ascii="Arial" w:hAnsi="Arial" w:cs="Arial"/>
                <w:b/>
              </w:rPr>
            </w:pPr>
            <w:r w:rsidRPr="006352EB">
              <w:rPr>
                <w:rFonts w:ascii="Arial" w:hAnsi="Arial" w:cs="Arial"/>
                <w:b/>
                <w:color w:val="E36C0A" w:themeColor="accent6" w:themeShade="BF"/>
              </w:rPr>
              <w:t>TOPIC: CONSTRUCTION OF GEOMETRIC FIGURES</w:t>
            </w:r>
            <w:r w:rsidRPr="00205410">
              <w:rPr>
                <w:rFonts w:ascii="Arial" w:hAnsi="Arial" w:cs="Arial"/>
                <w:color w:val="E36C0A" w:themeColor="accent6" w:themeShade="BF"/>
              </w:rPr>
              <w:t>:</w:t>
            </w:r>
            <w:r w:rsidR="005E11AA">
              <w:rPr>
                <w:rFonts w:ascii="Arial" w:hAnsi="Arial" w:cs="Arial"/>
                <w:color w:val="E36C0A" w:themeColor="accent6" w:themeShade="BF"/>
              </w:rPr>
              <w:t xml:space="preserve"> Investigating properties of geometric figures</w:t>
            </w:r>
            <w:r w:rsidR="001C086B">
              <w:rPr>
                <w:rFonts w:ascii="Arial" w:hAnsi="Arial" w:cs="Arial"/>
                <w:color w:val="E36C0A" w:themeColor="accent6" w:themeShade="BF"/>
              </w:rPr>
              <w:t xml:space="preserve"> </w:t>
            </w:r>
            <w:r w:rsidR="00205410">
              <w:rPr>
                <w:rFonts w:ascii="Arial" w:hAnsi="Arial" w:cs="Arial"/>
                <w:b/>
                <w:color w:val="E36C0A" w:themeColor="accent6" w:themeShade="BF"/>
              </w:rPr>
              <w:t>(Lesson 17</w:t>
            </w:r>
            <w:r w:rsidRPr="006352EB">
              <w:rPr>
                <w:rFonts w:ascii="Arial" w:hAnsi="Arial" w:cs="Arial"/>
                <w:b/>
                <w:color w:val="E36C0A" w:themeColor="accent6" w:themeShade="BF"/>
              </w:rPr>
              <w:t>)</w:t>
            </w:r>
          </w:p>
          <w:p w:rsidR="006955BC" w:rsidRDefault="006955BC" w:rsidP="006955BC">
            <w:pPr>
              <w:pStyle w:val="ListParagraph"/>
              <w:spacing w:line="276" w:lineRule="auto"/>
              <w:ind w:left="360"/>
              <w:jc w:val="both"/>
              <w:rPr>
                <w:rFonts w:ascii="Arial" w:hAnsi="Arial" w:cs="Arial"/>
                <w:b/>
                <w:color w:val="E36C0A" w:themeColor="accent6" w:themeShade="BF"/>
              </w:rPr>
            </w:pPr>
          </w:p>
          <w:p w:rsidR="006955BC" w:rsidRPr="00AE5CFB" w:rsidRDefault="006955BC" w:rsidP="006955BC">
            <w:pPr>
              <w:pStyle w:val="ListParagraph"/>
              <w:spacing w:line="276" w:lineRule="auto"/>
              <w:ind w:left="360"/>
              <w:jc w:val="both"/>
              <w:rPr>
                <w:rFonts w:ascii="Arial" w:hAnsi="Arial" w:cs="Arial"/>
                <w:b/>
              </w:rPr>
            </w:pPr>
          </w:p>
        </w:tc>
      </w:tr>
      <w:tr w:rsidR="008070C5" w:rsidRPr="009821D6" w:rsidTr="006352EB">
        <w:tc>
          <w:tcPr>
            <w:tcW w:w="9322" w:type="dxa"/>
            <w:shd w:val="clear" w:color="auto" w:fill="FABF8F" w:themeFill="accent6" w:themeFillTint="99"/>
          </w:tcPr>
          <w:p w:rsidR="008070C5" w:rsidRPr="009821D6" w:rsidRDefault="00F46031" w:rsidP="006352EB">
            <w:pPr>
              <w:pStyle w:val="ListParagraph"/>
              <w:numPr>
                <w:ilvl w:val="0"/>
                <w:numId w:val="7"/>
              </w:numPr>
              <w:shd w:val="clear" w:color="auto" w:fill="FABF8F" w:themeFill="accent6" w:themeFillTint="99"/>
              <w:spacing w:before="240" w:line="276" w:lineRule="auto"/>
              <w:jc w:val="both"/>
              <w:rPr>
                <w:rFonts w:ascii="Arial" w:hAnsi="Arial" w:cs="Arial"/>
                <w:b/>
                <w:color w:val="E36C0A" w:themeColor="accent6" w:themeShade="BF"/>
              </w:rPr>
            </w:pPr>
            <w:r w:rsidRPr="009821D6">
              <w:rPr>
                <w:rFonts w:ascii="Arial" w:hAnsi="Arial" w:cs="Arial"/>
                <w:b/>
                <w:color w:val="E36C0A" w:themeColor="accent6" w:themeShade="BF"/>
              </w:rPr>
              <w:t>CONCEPTS &amp; SKILLS TO BE ACHIEVED:</w:t>
            </w:r>
            <w:r w:rsidR="0061293C" w:rsidRPr="009821D6">
              <w:rPr>
                <w:rFonts w:ascii="Arial" w:hAnsi="Arial" w:cs="Arial"/>
                <w:b/>
                <w:color w:val="E36C0A" w:themeColor="accent6" w:themeShade="BF"/>
              </w:rPr>
              <w:t xml:space="preserve"> </w:t>
            </w:r>
          </w:p>
          <w:p w:rsidR="006955BC" w:rsidRDefault="006955BC" w:rsidP="006352EB">
            <w:pPr>
              <w:shd w:val="clear" w:color="auto" w:fill="FABF8F" w:themeFill="accent6" w:themeFillTint="99"/>
              <w:autoSpaceDE w:val="0"/>
              <w:autoSpaceDN w:val="0"/>
              <w:adjustRightInd w:val="0"/>
              <w:ind w:left="360"/>
              <w:rPr>
                <w:rFonts w:ascii="Arial" w:hAnsi="Arial" w:cs="Arial"/>
                <w:b/>
                <w:bCs/>
              </w:rPr>
            </w:pPr>
          </w:p>
          <w:p w:rsidR="00A04C61" w:rsidRPr="009470D7" w:rsidRDefault="009470D7" w:rsidP="006352EB">
            <w:pPr>
              <w:shd w:val="clear" w:color="auto" w:fill="FABF8F" w:themeFill="accent6" w:themeFillTint="99"/>
              <w:autoSpaceDE w:val="0"/>
              <w:autoSpaceDN w:val="0"/>
              <w:adjustRightInd w:val="0"/>
              <w:ind w:left="360"/>
              <w:rPr>
                <w:rFonts w:ascii="Arial" w:hAnsi="Arial" w:cs="Arial"/>
                <w:b/>
                <w:bCs/>
              </w:rPr>
            </w:pPr>
            <w:r>
              <w:rPr>
                <w:rFonts w:ascii="Arial" w:hAnsi="Arial" w:cs="Arial"/>
                <w:b/>
                <w:bCs/>
              </w:rPr>
              <w:t>By the end of the lesson, l</w:t>
            </w:r>
            <w:r w:rsidRPr="009821D6">
              <w:rPr>
                <w:rFonts w:ascii="Arial" w:hAnsi="Arial" w:cs="Arial"/>
                <w:b/>
                <w:bCs/>
              </w:rPr>
              <w:t xml:space="preserve">earners should </w:t>
            </w:r>
            <w:r>
              <w:rPr>
                <w:rFonts w:ascii="Arial" w:hAnsi="Arial" w:cs="Arial"/>
                <w:b/>
                <w:bCs/>
              </w:rPr>
              <w:t xml:space="preserve">know and </w:t>
            </w:r>
            <w:r w:rsidRPr="009821D6">
              <w:rPr>
                <w:rFonts w:ascii="Arial" w:hAnsi="Arial" w:cs="Arial"/>
                <w:b/>
                <w:bCs/>
              </w:rPr>
              <w:t>be able to</w:t>
            </w:r>
            <w:r w:rsidRPr="009470D7">
              <w:rPr>
                <w:rFonts w:ascii="Arial" w:hAnsi="Arial" w:cs="Arial"/>
                <w:bCs/>
              </w:rPr>
              <w:t xml:space="preserve">, by </w:t>
            </w:r>
            <w:r w:rsidRPr="009470D7">
              <w:rPr>
                <w:rFonts w:ascii="Arial" w:eastAsia="ArialMT" w:hAnsi="Arial" w:cs="Arial"/>
              </w:rPr>
              <w:t>construction</w:t>
            </w:r>
            <w:r w:rsidR="001C086B">
              <w:rPr>
                <w:rFonts w:ascii="Arial" w:eastAsia="ArialMT" w:hAnsi="Arial" w:cs="Arial"/>
              </w:rPr>
              <w:t xml:space="preserve"> </w:t>
            </w:r>
            <w:r w:rsidRPr="009470D7">
              <w:rPr>
                <w:rFonts w:ascii="Arial" w:eastAsia="ArialMT" w:hAnsi="Arial" w:cs="Arial"/>
              </w:rPr>
              <w:t>explore the sum of</w:t>
            </w:r>
            <w:r>
              <w:rPr>
                <w:rFonts w:ascii="Arial" w:eastAsia="ArialMT" w:hAnsi="Arial" w:cs="Arial"/>
              </w:rPr>
              <w:t xml:space="preserve"> </w:t>
            </w:r>
            <w:r w:rsidRPr="009470D7">
              <w:rPr>
                <w:rFonts w:ascii="Arial" w:eastAsia="ArialMT" w:hAnsi="Arial" w:cs="Arial"/>
              </w:rPr>
              <w:t>the interior angles of polygons</w:t>
            </w:r>
            <w:r w:rsidR="00BD75E4" w:rsidRPr="009470D7">
              <w:rPr>
                <w:rFonts w:ascii="Arial" w:hAnsi="Arial" w:cs="Arial"/>
              </w:rPr>
              <w:t>.</w:t>
            </w:r>
          </w:p>
          <w:p w:rsidR="007B542A" w:rsidRPr="009821D6" w:rsidRDefault="00737DD8" w:rsidP="00994D66">
            <w:pPr>
              <w:rPr>
                <w:rFonts w:ascii="Arial" w:hAnsi="Arial" w:cs="Arial"/>
              </w:rPr>
            </w:pPr>
            <w:r>
              <w:rPr>
                <w:rFonts w:ascii="Arial" w:hAnsi="Arial" w:cs="Arial"/>
              </w:rPr>
              <w:t xml:space="preserve">      </w:t>
            </w:r>
          </w:p>
        </w:tc>
      </w:tr>
    </w:tbl>
    <w:p w:rsidR="00393F6E" w:rsidRDefault="00393F6E"/>
    <w:p w:rsidR="00393F6E" w:rsidRDefault="00393F6E"/>
    <w:p w:rsidR="00393F6E" w:rsidRDefault="00393F6E"/>
    <w:tbl>
      <w:tblPr>
        <w:tblStyle w:val="TableGrid"/>
        <w:tblW w:w="10349" w:type="dxa"/>
        <w:tblInd w:w="-176" w:type="dxa"/>
        <w:tblLook w:val="04A0"/>
      </w:tblPr>
      <w:tblGrid>
        <w:gridCol w:w="3046"/>
        <w:gridCol w:w="7303"/>
      </w:tblGrid>
      <w:tr w:rsidR="00F0118B" w:rsidRPr="009821D6" w:rsidTr="00D663A7">
        <w:trPr>
          <w:trHeight w:val="426"/>
        </w:trPr>
        <w:tc>
          <w:tcPr>
            <w:tcW w:w="3015" w:type="dxa"/>
            <w:vAlign w:val="center"/>
          </w:tcPr>
          <w:p w:rsidR="00AB5159" w:rsidRPr="006955BC" w:rsidRDefault="00F0118B" w:rsidP="006955BC">
            <w:pPr>
              <w:pStyle w:val="ListParagraph"/>
              <w:numPr>
                <w:ilvl w:val="0"/>
                <w:numId w:val="7"/>
              </w:numPr>
              <w:spacing w:line="276" w:lineRule="auto"/>
              <w:ind w:left="357" w:hanging="357"/>
              <w:jc w:val="both"/>
              <w:rPr>
                <w:rFonts w:ascii="Arial" w:hAnsi="Arial" w:cs="Arial"/>
                <w:b/>
                <w:color w:val="E36C0A" w:themeColor="accent6" w:themeShade="BF"/>
              </w:rPr>
            </w:pPr>
            <w:r w:rsidRPr="006955BC">
              <w:rPr>
                <w:rFonts w:ascii="Arial" w:hAnsi="Arial" w:cs="Arial"/>
                <w:b/>
                <w:color w:val="E36C0A" w:themeColor="accent6" w:themeShade="BF"/>
              </w:rPr>
              <w:lastRenderedPageBreak/>
              <w:t>RESOURCES</w:t>
            </w:r>
            <w:r w:rsidR="009F64BC" w:rsidRPr="006955BC">
              <w:rPr>
                <w:rFonts w:ascii="Arial" w:hAnsi="Arial" w:cs="Arial"/>
                <w:b/>
                <w:color w:val="E36C0A" w:themeColor="accent6" w:themeShade="BF"/>
              </w:rPr>
              <w:t>:</w:t>
            </w:r>
          </w:p>
        </w:tc>
        <w:tc>
          <w:tcPr>
            <w:tcW w:w="7230" w:type="dxa"/>
            <w:vAlign w:val="center"/>
          </w:tcPr>
          <w:p w:rsidR="00717F19" w:rsidRPr="006955BC" w:rsidRDefault="001C086B" w:rsidP="006955BC">
            <w:pPr>
              <w:spacing w:line="276" w:lineRule="auto"/>
              <w:jc w:val="both"/>
              <w:rPr>
                <w:rFonts w:ascii="Arial" w:hAnsi="Arial" w:cs="Arial"/>
              </w:rPr>
            </w:pPr>
            <w:r>
              <w:rPr>
                <w:rFonts w:ascii="Arial" w:hAnsi="Arial" w:cs="Arial"/>
              </w:rPr>
              <w:t>DBE workbook</w:t>
            </w:r>
            <w:r w:rsidR="005E11AA">
              <w:rPr>
                <w:rFonts w:ascii="Arial" w:hAnsi="Arial" w:cs="Arial"/>
              </w:rPr>
              <w:t xml:space="preserve"> 1</w:t>
            </w:r>
            <w:r>
              <w:rPr>
                <w:rFonts w:ascii="Arial" w:hAnsi="Arial" w:cs="Arial"/>
              </w:rPr>
              <w:t xml:space="preserve">, </w:t>
            </w:r>
            <w:r w:rsidR="00E90164">
              <w:rPr>
                <w:rFonts w:ascii="Arial" w:hAnsi="Arial" w:cs="Arial"/>
              </w:rPr>
              <w:t>Sasol-</w:t>
            </w:r>
            <w:proofErr w:type="spellStart"/>
            <w:r w:rsidR="00E90164">
              <w:rPr>
                <w:rFonts w:ascii="Arial" w:hAnsi="Arial" w:cs="Arial"/>
              </w:rPr>
              <w:t>Inzalo</w:t>
            </w:r>
            <w:proofErr w:type="spellEnd"/>
            <w:r w:rsidR="00E90164">
              <w:rPr>
                <w:rFonts w:ascii="Arial" w:hAnsi="Arial" w:cs="Arial"/>
              </w:rPr>
              <w:t xml:space="preserve"> Book 1</w:t>
            </w:r>
            <w:r w:rsidR="006955BC" w:rsidRPr="006955BC">
              <w:rPr>
                <w:rFonts w:ascii="Arial" w:hAnsi="Arial" w:cs="Arial"/>
              </w:rPr>
              <w:t>, textbook, ruler, protractor, a pair of compasses, pencil, eraser.</w:t>
            </w:r>
          </w:p>
        </w:tc>
      </w:tr>
      <w:tr w:rsidR="00F0118B" w:rsidRPr="009821D6" w:rsidTr="00D663A7">
        <w:trPr>
          <w:trHeight w:val="434"/>
        </w:trPr>
        <w:tc>
          <w:tcPr>
            <w:tcW w:w="3015" w:type="dxa"/>
            <w:vAlign w:val="center"/>
          </w:tcPr>
          <w:p w:rsidR="00AB5159" w:rsidRPr="006955BC" w:rsidRDefault="00F0118B" w:rsidP="006955BC">
            <w:pPr>
              <w:pStyle w:val="ListParagraph"/>
              <w:numPr>
                <w:ilvl w:val="0"/>
                <w:numId w:val="7"/>
              </w:numPr>
              <w:spacing w:line="276" w:lineRule="auto"/>
              <w:ind w:left="357" w:hanging="357"/>
              <w:jc w:val="both"/>
              <w:rPr>
                <w:rFonts w:ascii="Arial" w:hAnsi="Arial" w:cs="Arial"/>
                <w:b/>
                <w:color w:val="E36C0A" w:themeColor="accent6" w:themeShade="BF"/>
              </w:rPr>
            </w:pPr>
            <w:r w:rsidRPr="006955BC">
              <w:rPr>
                <w:rFonts w:ascii="Arial" w:hAnsi="Arial" w:cs="Arial"/>
                <w:b/>
                <w:color w:val="E36C0A" w:themeColor="accent6" w:themeShade="BF"/>
              </w:rPr>
              <w:t>PRIOR KNOWLEDGE</w:t>
            </w:r>
            <w:r w:rsidR="009F64BC" w:rsidRPr="006955BC">
              <w:rPr>
                <w:rFonts w:ascii="Arial" w:hAnsi="Arial" w:cs="Arial"/>
                <w:b/>
                <w:color w:val="E36C0A" w:themeColor="accent6" w:themeShade="BF"/>
              </w:rPr>
              <w:t>:</w:t>
            </w:r>
          </w:p>
        </w:tc>
        <w:tc>
          <w:tcPr>
            <w:tcW w:w="7230" w:type="dxa"/>
            <w:vAlign w:val="center"/>
          </w:tcPr>
          <w:p w:rsidR="00393F6E" w:rsidRPr="006955BC" w:rsidRDefault="00393F6E" w:rsidP="006955BC">
            <w:pPr>
              <w:pStyle w:val="ListParagraph"/>
              <w:numPr>
                <w:ilvl w:val="0"/>
                <w:numId w:val="16"/>
              </w:numPr>
              <w:spacing w:line="276" w:lineRule="auto"/>
              <w:ind w:left="297" w:hanging="297"/>
              <w:rPr>
                <w:rFonts w:ascii="Arial" w:hAnsi="Arial" w:cs="Arial"/>
              </w:rPr>
            </w:pPr>
            <w:r w:rsidRPr="006955BC">
              <w:rPr>
                <w:rFonts w:ascii="Arial" w:hAnsi="Arial" w:cs="Arial"/>
              </w:rPr>
              <w:t>triangle</w:t>
            </w:r>
            <w:r w:rsidR="00A51AD1" w:rsidRPr="006955BC">
              <w:rPr>
                <w:rFonts w:ascii="Arial" w:hAnsi="Arial" w:cs="Arial"/>
              </w:rPr>
              <w:t>s</w:t>
            </w:r>
          </w:p>
          <w:p w:rsidR="00393F6E" w:rsidRPr="006955BC" w:rsidRDefault="00393F6E" w:rsidP="006955BC">
            <w:pPr>
              <w:pStyle w:val="ListParagraph"/>
              <w:numPr>
                <w:ilvl w:val="0"/>
                <w:numId w:val="16"/>
              </w:numPr>
              <w:spacing w:line="276" w:lineRule="auto"/>
              <w:ind w:left="297" w:hanging="297"/>
              <w:rPr>
                <w:rFonts w:ascii="Arial" w:hAnsi="Arial" w:cs="Arial"/>
              </w:rPr>
            </w:pPr>
            <w:r w:rsidRPr="006955BC">
              <w:rPr>
                <w:rFonts w:ascii="Arial" w:hAnsi="Arial" w:cs="Arial"/>
              </w:rPr>
              <w:t>quadrilateral</w:t>
            </w:r>
          </w:p>
          <w:p w:rsidR="00AE5188" w:rsidRPr="006955BC" w:rsidRDefault="00393F6E" w:rsidP="006955BC">
            <w:pPr>
              <w:pStyle w:val="ListParagraph"/>
              <w:numPr>
                <w:ilvl w:val="0"/>
                <w:numId w:val="16"/>
              </w:numPr>
              <w:spacing w:line="276" w:lineRule="auto"/>
              <w:ind w:left="297" w:hanging="297"/>
              <w:rPr>
                <w:rFonts w:ascii="Arial" w:hAnsi="Arial" w:cs="Arial"/>
              </w:rPr>
            </w:pPr>
            <w:r w:rsidRPr="006955BC">
              <w:rPr>
                <w:rFonts w:ascii="Arial" w:hAnsi="Arial" w:cs="Arial"/>
              </w:rPr>
              <w:t>polygons</w:t>
            </w:r>
          </w:p>
        </w:tc>
      </w:tr>
      <w:tr w:rsidR="001968CE" w:rsidRPr="009821D6" w:rsidTr="00D663A7">
        <w:trPr>
          <w:trHeight w:val="1627"/>
        </w:trPr>
        <w:tc>
          <w:tcPr>
            <w:tcW w:w="10245" w:type="dxa"/>
            <w:gridSpan w:val="2"/>
            <w:vAlign w:val="center"/>
          </w:tcPr>
          <w:p w:rsidR="001968CE" w:rsidRPr="006955BC" w:rsidRDefault="001968CE" w:rsidP="006955BC">
            <w:pPr>
              <w:pStyle w:val="ListParagraph"/>
              <w:numPr>
                <w:ilvl w:val="0"/>
                <w:numId w:val="7"/>
              </w:numPr>
              <w:spacing w:line="276" w:lineRule="auto"/>
              <w:ind w:left="357" w:hanging="357"/>
              <w:jc w:val="both"/>
              <w:rPr>
                <w:rFonts w:ascii="Arial" w:hAnsi="Arial" w:cs="Arial"/>
                <w:color w:val="E36C0A" w:themeColor="accent6" w:themeShade="BF"/>
              </w:rPr>
            </w:pPr>
            <w:r w:rsidRPr="006955BC">
              <w:rPr>
                <w:rFonts w:ascii="Arial" w:hAnsi="Arial" w:cs="Arial"/>
                <w:b/>
                <w:color w:val="E36C0A" w:themeColor="accent6" w:themeShade="BF"/>
              </w:rPr>
              <w:t xml:space="preserve">REVIEW AND CORRECTION OF HOMEWORK </w:t>
            </w:r>
            <w:r w:rsidRPr="006955BC">
              <w:rPr>
                <w:rFonts w:ascii="Arial" w:hAnsi="Arial" w:cs="Arial"/>
                <w:color w:val="E36C0A" w:themeColor="accent6" w:themeShade="BF"/>
              </w:rPr>
              <w:t>(suggested time: 10 minutes)</w:t>
            </w:r>
          </w:p>
          <w:p w:rsidR="006955BC" w:rsidRPr="006955BC" w:rsidRDefault="006955BC" w:rsidP="006955BC">
            <w:pPr>
              <w:spacing w:line="276" w:lineRule="auto"/>
              <w:ind w:left="360"/>
              <w:jc w:val="both"/>
              <w:rPr>
                <w:rFonts w:ascii="Arial" w:hAnsi="Arial" w:cs="Arial"/>
              </w:rPr>
            </w:pPr>
          </w:p>
          <w:p w:rsidR="009470D7" w:rsidRPr="006955BC" w:rsidRDefault="009470D7" w:rsidP="006955BC">
            <w:pPr>
              <w:spacing w:line="276" w:lineRule="auto"/>
              <w:ind w:left="360"/>
              <w:jc w:val="both"/>
              <w:rPr>
                <w:rFonts w:ascii="Arial" w:hAnsi="Arial" w:cs="Arial"/>
              </w:rPr>
            </w:pPr>
            <w:r w:rsidRPr="006955BC">
              <w:rPr>
                <w:rFonts w:ascii="Arial" w:hAnsi="Arial" w:cs="Arial"/>
              </w:rPr>
              <w:t>Homework provides an opportunity for teachers to track learners’ progress in the mastery of mathematics concepts and to identify the problematic areas which require immediate attention. Therefore</w:t>
            </w:r>
            <w:r w:rsidR="006955BC" w:rsidRPr="006955BC">
              <w:rPr>
                <w:rFonts w:ascii="Arial" w:hAnsi="Arial" w:cs="Arial"/>
              </w:rPr>
              <w:t>,</w:t>
            </w:r>
            <w:r w:rsidRPr="006955BC">
              <w:rPr>
                <w:rFonts w:ascii="Arial" w:hAnsi="Arial" w:cs="Arial"/>
              </w:rPr>
              <w:t xml:space="preserve"> it is recommended that you place more focus on addressing errors from learner responses that may later become misconceptions.</w:t>
            </w:r>
          </w:p>
          <w:p w:rsidR="00B845CB" w:rsidRPr="006955BC" w:rsidRDefault="00B845CB" w:rsidP="006955BC">
            <w:pPr>
              <w:spacing w:line="276" w:lineRule="auto"/>
              <w:jc w:val="center"/>
              <w:rPr>
                <w:rFonts w:ascii="Arial" w:hAnsi="Arial" w:cs="Arial"/>
                <w:b/>
              </w:rPr>
            </w:pPr>
          </w:p>
        </w:tc>
      </w:tr>
      <w:tr w:rsidR="00A51AD1" w:rsidRPr="009821D6" w:rsidTr="00D663A7">
        <w:trPr>
          <w:trHeight w:val="4520"/>
        </w:trPr>
        <w:tc>
          <w:tcPr>
            <w:tcW w:w="10245" w:type="dxa"/>
            <w:gridSpan w:val="2"/>
            <w:vAlign w:val="center"/>
          </w:tcPr>
          <w:p w:rsidR="00A51AD1" w:rsidRPr="006955BC" w:rsidRDefault="00A51AD1" w:rsidP="006955BC">
            <w:pPr>
              <w:pStyle w:val="ListParagraph"/>
              <w:numPr>
                <w:ilvl w:val="0"/>
                <w:numId w:val="7"/>
              </w:numPr>
              <w:spacing w:line="276" w:lineRule="auto"/>
              <w:ind w:left="357" w:hanging="357"/>
              <w:jc w:val="both"/>
              <w:rPr>
                <w:rFonts w:ascii="Arial" w:hAnsi="Arial" w:cs="Arial"/>
                <w:b/>
              </w:rPr>
            </w:pPr>
            <w:r w:rsidRPr="006955BC">
              <w:rPr>
                <w:rFonts w:ascii="Arial" w:hAnsi="Arial" w:cs="Arial"/>
                <w:b/>
                <w:color w:val="E36C0A" w:themeColor="accent6" w:themeShade="BF"/>
              </w:rPr>
              <w:t xml:space="preserve">INTRODUCTION </w:t>
            </w:r>
            <w:r w:rsidRPr="006955BC">
              <w:rPr>
                <w:rFonts w:ascii="Arial" w:hAnsi="Arial" w:cs="Arial"/>
                <w:color w:val="E36C0A" w:themeColor="accent6" w:themeShade="BF"/>
              </w:rPr>
              <w:t>(Suggested time: 10 Minutes)</w:t>
            </w:r>
          </w:p>
          <w:p w:rsidR="006955BC" w:rsidRPr="006955BC" w:rsidRDefault="006955BC" w:rsidP="006955BC">
            <w:pPr>
              <w:spacing w:line="276" w:lineRule="auto"/>
              <w:ind w:left="357"/>
              <w:rPr>
                <w:rFonts w:ascii="Arial" w:hAnsi="Arial" w:cs="Arial"/>
                <w:b/>
              </w:rPr>
            </w:pPr>
          </w:p>
          <w:p w:rsidR="00A51AD1" w:rsidRPr="006955BC" w:rsidRDefault="00A51AD1" w:rsidP="006955BC">
            <w:pPr>
              <w:spacing w:line="276" w:lineRule="auto"/>
              <w:ind w:left="357"/>
              <w:rPr>
                <w:rFonts w:ascii="Arial" w:hAnsi="Arial" w:cs="Arial"/>
                <w:b/>
              </w:rPr>
            </w:pPr>
            <w:r w:rsidRPr="006955BC">
              <w:rPr>
                <w:rFonts w:ascii="Arial" w:hAnsi="Arial" w:cs="Arial"/>
                <w:b/>
              </w:rPr>
              <w:t xml:space="preserve">Baseline Assessment:  </w:t>
            </w:r>
          </w:p>
          <w:p w:rsidR="00A51AD1" w:rsidRPr="006955BC" w:rsidRDefault="004F697F" w:rsidP="006955BC">
            <w:pPr>
              <w:spacing w:line="276" w:lineRule="auto"/>
              <w:ind w:left="357"/>
              <w:rPr>
                <w:rFonts w:ascii="Arial" w:hAnsi="Arial" w:cs="Arial"/>
              </w:rPr>
            </w:pPr>
            <w:r>
              <w:rPr>
                <w:rFonts w:ascii="Arial" w:hAnsi="Arial" w:cs="Arial"/>
              </w:rPr>
              <w:t>L</w:t>
            </w:r>
            <w:r w:rsidR="00A51AD1" w:rsidRPr="006955BC">
              <w:rPr>
                <w:rFonts w:ascii="Arial" w:hAnsi="Arial" w:cs="Arial"/>
              </w:rPr>
              <w:t xml:space="preserve">earners </w:t>
            </w:r>
            <w:r>
              <w:rPr>
                <w:rFonts w:ascii="Arial" w:hAnsi="Arial" w:cs="Arial"/>
              </w:rPr>
              <w:t xml:space="preserve">are expected </w:t>
            </w:r>
            <w:r w:rsidR="00A51AD1" w:rsidRPr="006955BC">
              <w:rPr>
                <w:rFonts w:ascii="Arial" w:hAnsi="Arial" w:cs="Arial"/>
              </w:rPr>
              <w:t>to:</w:t>
            </w:r>
          </w:p>
          <w:p w:rsidR="00A51AD1" w:rsidRPr="004F697F" w:rsidRDefault="004F697F" w:rsidP="004F697F">
            <w:pPr>
              <w:rPr>
                <w:rFonts w:ascii="Arial" w:hAnsi="Arial" w:cs="Arial"/>
              </w:rPr>
            </w:pPr>
            <w:r>
              <w:rPr>
                <w:rFonts w:ascii="Arial" w:hAnsi="Arial" w:cs="Arial"/>
              </w:rPr>
              <w:t xml:space="preserve">      </w:t>
            </w:r>
            <w:r w:rsidRPr="004F697F">
              <w:rPr>
                <w:rFonts w:ascii="Arial" w:hAnsi="Arial" w:cs="Arial"/>
              </w:rPr>
              <w:t>c</w:t>
            </w:r>
            <w:r w:rsidR="00A51AD1" w:rsidRPr="004F697F">
              <w:rPr>
                <w:rFonts w:ascii="Arial" w:hAnsi="Arial" w:cs="Arial"/>
              </w:rPr>
              <w:t xml:space="preserve">alculate, with </w:t>
            </w:r>
            <w:r w:rsidR="005E11AA">
              <w:rPr>
                <w:rFonts w:ascii="Arial" w:hAnsi="Arial" w:cs="Arial"/>
              </w:rPr>
              <w:t>reasons, the value of the unknown</w:t>
            </w:r>
            <w:r w:rsidR="00A51AD1" w:rsidRPr="004F697F">
              <w:rPr>
                <w:rFonts w:ascii="Arial" w:hAnsi="Arial" w:cs="Arial"/>
              </w:rPr>
              <w:t xml:space="preserve"> in each of the figures below:</w:t>
            </w:r>
          </w:p>
          <w:p w:rsidR="00A51AD1" w:rsidRPr="006955BC" w:rsidRDefault="00A51AD1" w:rsidP="006955BC">
            <w:pPr>
              <w:spacing w:line="276" w:lineRule="auto"/>
              <w:ind w:left="357"/>
              <w:rPr>
                <w:rFonts w:ascii="Arial" w:hAnsi="Arial" w:cs="Arial"/>
                <w:b/>
                <w:color w:val="E36C0A" w:themeColor="accent6" w:themeShade="BF"/>
              </w:rPr>
            </w:pPr>
            <w:r w:rsidRPr="006955BC">
              <w:rPr>
                <w:rFonts w:ascii="Arial" w:hAnsi="Arial" w:cs="Arial"/>
                <w:b/>
                <w:color w:val="E36C0A" w:themeColor="accent6" w:themeShade="BF"/>
              </w:rPr>
              <w:t xml:space="preserve">    </w:t>
            </w:r>
            <w:r w:rsidRPr="006955BC">
              <w:rPr>
                <w:rFonts w:ascii="Arial" w:hAnsi="Arial" w:cs="Arial"/>
                <w:noProof/>
                <w:lang w:val="en-GB" w:eastAsia="en-GB"/>
              </w:rPr>
              <w:drawing>
                <wp:inline distT="0" distB="0" distL="0" distR="0">
                  <wp:extent cx="3293828" cy="2293886"/>
                  <wp:effectExtent l="0" t="0" r="190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96520" cy="2295761"/>
                          </a:xfrm>
                          <a:prstGeom prst="rect">
                            <a:avLst/>
                          </a:prstGeom>
                          <a:noFill/>
                          <a:ln>
                            <a:noFill/>
                          </a:ln>
                        </pic:spPr>
                      </pic:pic>
                    </a:graphicData>
                  </a:graphic>
                </wp:inline>
              </w:drawing>
            </w:r>
          </w:p>
          <w:p w:rsidR="00A51AD1" w:rsidRPr="006955BC" w:rsidRDefault="00A51AD1" w:rsidP="006955BC">
            <w:pPr>
              <w:spacing w:line="276" w:lineRule="auto"/>
              <w:ind w:left="357"/>
              <w:rPr>
                <w:rFonts w:ascii="Arial" w:hAnsi="Arial" w:cs="Arial"/>
                <w:b/>
                <w:color w:val="E36C0A" w:themeColor="accent6" w:themeShade="BF"/>
              </w:rPr>
            </w:pPr>
          </w:p>
          <w:p w:rsidR="00A51AD1" w:rsidRPr="006955BC" w:rsidRDefault="00A51AD1" w:rsidP="006955BC">
            <w:pPr>
              <w:spacing w:line="276" w:lineRule="auto"/>
              <w:ind w:left="357"/>
              <w:rPr>
                <w:rFonts w:ascii="Arial" w:hAnsi="Arial" w:cs="Arial"/>
              </w:rPr>
            </w:pPr>
            <w:r w:rsidRPr="006955BC">
              <w:rPr>
                <w:rFonts w:ascii="Arial" w:hAnsi="Arial" w:cs="Arial"/>
                <w:b/>
              </w:rPr>
              <w:t xml:space="preserve">NOTE: </w:t>
            </w:r>
            <w:r w:rsidRPr="006955BC">
              <w:rPr>
                <w:rFonts w:ascii="Arial" w:hAnsi="Arial" w:cs="Arial"/>
              </w:rPr>
              <w:t>Learners are expected to know that:</w:t>
            </w:r>
          </w:p>
          <w:p w:rsidR="00A51AD1" w:rsidRPr="006955BC" w:rsidRDefault="00A51AD1" w:rsidP="006955BC">
            <w:pPr>
              <w:pStyle w:val="ListParagraph"/>
              <w:numPr>
                <w:ilvl w:val="0"/>
                <w:numId w:val="34"/>
              </w:numPr>
              <w:spacing w:line="276" w:lineRule="auto"/>
              <w:ind w:firstLine="72"/>
              <w:rPr>
                <w:rFonts w:ascii="Arial" w:hAnsi="Arial" w:cs="Arial"/>
              </w:rPr>
            </w:pPr>
            <w:r w:rsidRPr="006955BC">
              <w:rPr>
                <w:rFonts w:ascii="Arial" w:hAnsi="Arial" w:cs="Arial"/>
              </w:rPr>
              <w:t>the sum of the interior angles of a triangle is 180</w:t>
            </w:r>
            <w:r w:rsidRPr="006955BC">
              <w:rPr>
                <w:rFonts w:ascii="Cambria Math" w:eastAsia="Arial Unicode MS" w:hAnsi="Cambria Math" w:cs="Cambria Math"/>
              </w:rPr>
              <w:t>⁰</w:t>
            </w:r>
            <w:r w:rsidRPr="006955BC">
              <w:rPr>
                <w:rFonts w:ascii="Arial" w:hAnsi="Arial" w:cs="Arial"/>
              </w:rPr>
              <w:t>.</w:t>
            </w:r>
          </w:p>
          <w:p w:rsidR="00C42C0A" w:rsidRPr="00D663A7" w:rsidRDefault="004F697F" w:rsidP="006955BC">
            <w:pPr>
              <w:pStyle w:val="ListParagraph"/>
              <w:numPr>
                <w:ilvl w:val="0"/>
                <w:numId w:val="34"/>
              </w:numPr>
              <w:spacing w:line="276" w:lineRule="auto"/>
              <w:ind w:firstLine="72"/>
              <w:rPr>
                <w:rFonts w:ascii="Arial" w:hAnsi="Arial" w:cs="Arial"/>
              </w:rPr>
            </w:pPr>
            <w:proofErr w:type="gramStart"/>
            <w:r>
              <w:rPr>
                <w:rFonts w:ascii="Arial" w:hAnsi="Arial" w:cs="Arial"/>
              </w:rPr>
              <w:t>t</w:t>
            </w:r>
            <w:r w:rsidR="00A51AD1" w:rsidRPr="006955BC">
              <w:rPr>
                <w:rFonts w:ascii="Arial" w:hAnsi="Arial" w:cs="Arial"/>
              </w:rPr>
              <w:t>he</w:t>
            </w:r>
            <w:proofErr w:type="gramEnd"/>
            <w:r w:rsidR="00A51AD1" w:rsidRPr="006955BC">
              <w:rPr>
                <w:rFonts w:ascii="Arial" w:hAnsi="Arial" w:cs="Arial"/>
              </w:rPr>
              <w:t xml:space="preserve"> sum of the</w:t>
            </w:r>
            <w:r w:rsidR="00AC2885">
              <w:rPr>
                <w:rFonts w:ascii="Arial" w:hAnsi="Arial" w:cs="Arial"/>
              </w:rPr>
              <w:t xml:space="preserve"> interior angles of a quadrilateral is 360</w:t>
            </w:r>
            <w:r w:rsidR="00AC2885">
              <w:rPr>
                <w:rFonts w:ascii="Arial Unicode MS" w:eastAsia="Arial Unicode MS" w:hAnsi="Arial Unicode MS" w:cs="Arial Unicode MS" w:hint="eastAsia"/>
              </w:rPr>
              <w:t>⁰</w:t>
            </w:r>
            <w:r w:rsidR="00AC2885">
              <w:rPr>
                <w:rFonts w:ascii="Arial" w:hAnsi="Arial" w:cs="Arial"/>
              </w:rPr>
              <w:t>.</w:t>
            </w:r>
          </w:p>
          <w:p w:rsidR="00C42C0A" w:rsidRPr="006955BC" w:rsidRDefault="00C42C0A" w:rsidP="006955BC">
            <w:pPr>
              <w:spacing w:line="276" w:lineRule="auto"/>
              <w:rPr>
                <w:rFonts w:ascii="Arial" w:hAnsi="Arial" w:cs="Arial"/>
                <w:b/>
                <w:color w:val="E36C0A" w:themeColor="accent6" w:themeShade="BF"/>
              </w:rPr>
            </w:pPr>
          </w:p>
        </w:tc>
      </w:tr>
    </w:tbl>
    <w:tbl>
      <w:tblPr>
        <w:tblStyle w:val="TableGrid"/>
        <w:tblpPr w:leftFromText="180" w:rightFromText="180" w:vertAnchor="text" w:tblpY="-337"/>
        <w:tblW w:w="10245" w:type="dxa"/>
        <w:tblLook w:val="0000"/>
      </w:tblPr>
      <w:tblGrid>
        <w:gridCol w:w="7200"/>
        <w:gridCol w:w="3045"/>
      </w:tblGrid>
      <w:tr w:rsidR="004F697F" w:rsidTr="004F697F">
        <w:trPr>
          <w:trHeight w:val="125"/>
        </w:trPr>
        <w:tc>
          <w:tcPr>
            <w:tcW w:w="10245" w:type="dxa"/>
            <w:gridSpan w:val="2"/>
          </w:tcPr>
          <w:p w:rsidR="004F697F" w:rsidRDefault="004F697F" w:rsidP="004F697F">
            <w:pPr>
              <w:rPr>
                <w:rFonts w:ascii="Arial" w:hAnsi="Arial" w:cs="Arial"/>
                <w:b/>
                <w:color w:val="E36C0A" w:themeColor="accent6" w:themeShade="BF"/>
              </w:rPr>
            </w:pPr>
            <w:r w:rsidRPr="006955BC">
              <w:rPr>
                <w:rFonts w:ascii="Arial" w:hAnsi="Arial" w:cs="Arial"/>
                <w:b/>
                <w:color w:val="E36C0A" w:themeColor="accent6" w:themeShade="BF"/>
              </w:rPr>
              <w:lastRenderedPageBreak/>
              <w:t xml:space="preserve">7.LESSON PRESENTATION/DEVELOPMENT </w:t>
            </w:r>
            <w:r w:rsidRPr="006955BC">
              <w:rPr>
                <w:rFonts w:ascii="Arial" w:hAnsi="Arial" w:cs="Arial"/>
                <w:color w:val="E36C0A" w:themeColor="accent6" w:themeShade="BF"/>
              </w:rPr>
              <w:t>(Suggested time: 20 minutes)</w:t>
            </w:r>
          </w:p>
        </w:tc>
      </w:tr>
      <w:tr w:rsidR="004F697F" w:rsidRPr="009821D6" w:rsidTr="004F697F">
        <w:tblPrEx>
          <w:tblLook w:val="04A0"/>
        </w:tblPrEx>
        <w:trPr>
          <w:trHeight w:val="291"/>
        </w:trPr>
        <w:tc>
          <w:tcPr>
            <w:tcW w:w="7200" w:type="dxa"/>
            <w:tcBorders>
              <w:top w:val="nil"/>
            </w:tcBorders>
            <w:vAlign w:val="center"/>
          </w:tcPr>
          <w:p w:rsidR="004F697F" w:rsidRPr="006955BC" w:rsidRDefault="004F697F" w:rsidP="004F697F">
            <w:pPr>
              <w:spacing w:line="276" w:lineRule="auto"/>
              <w:jc w:val="center"/>
              <w:rPr>
                <w:rFonts w:ascii="Arial" w:hAnsi="Arial" w:cs="Arial"/>
                <w:b/>
                <w:color w:val="E36C0A" w:themeColor="accent6" w:themeShade="BF"/>
              </w:rPr>
            </w:pPr>
            <w:r w:rsidRPr="006955BC">
              <w:rPr>
                <w:rFonts w:ascii="Arial" w:hAnsi="Arial" w:cs="Arial"/>
                <w:b/>
                <w:color w:val="E36C0A" w:themeColor="accent6" w:themeShade="BF"/>
              </w:rPr>
              <w:t>Teaching activities</w:t>
            </w:r>
          </w:p>
        </w:tc>
        <w:tc>
          <w:tcPr>
            <w:tcW w:w="3045" w:type="dxa"/>
            <w:tcBorders>
              <w:top w:val="nil"/>
            </w:tcBorders>
            <w:vAlign w:val="center"/>
          </w:tcPr>
          <w:p w:rsidR="004F697F" w:rsidRPr="006955BC" w:rsidRDefault="004F697F" w:rsidP="004F697F">
            <w:pPr>
              <w:spacing w:line="276" w:lineRule="auto"/>
              <w:jc w:val="center"/>
              <w:rPr>
                <w:rFonts w:ascii="Arial" w:hAnsi="Arial" w:cs="Arial"/>
                <w:b/>
                <w:color w:val="E36C0A" w:themeColor="accent6" w:themeShade="BF"/>
              </w:rPr>
            </w:pPr>
            <w:r w:rsidRPr="006955BC">
              <w:rPr>
                <w:rFonts w:ascii="Arial" w:hAnsi="Arial" w:cs="Arial"/>
                <w:b/>
                <w:color w:val="E36C0A" w:themeColor="accent6" w:themeShade="BF"/>
              </w:rPr>
              <w:t>Learning activities</w:t>
            </w:r>
          </w:p>
          <w:p w:rsidR="004F697F" w:rsidRPr="006955BC" w:rsidRDefault="004F697F" w:rsidP="004F697F">
            <w:pPr>
              <w:spacing w:line="276" w:lineRule="auto"/>
              <w:jc w:val="center"/>
              <w:rPr>
                <w:rFonts w:ascii="Arial" w:hAnsi="Arial" w:cs="Arial"/>
                <w:b/>
                <w:color w:val="E36C0A" w:themeColor="accent6" w:themeShade="BF"/>
              </w:rPr>
            </w:pPr>
            <w:r w:rsidRPr="00C97729">
              <w:rPr>
                <w:rFonts w:ascii="Arial" w:hAnsi="Arial" w:cs="Arial"/>
                <w:color w:val="E36C0A" w:themeColor="accent6" w:themeShade="BF"/>
              </w:rPr>
              <w:t xml:space="preserve">(Learners are expected </w:t>
            </w:r>
            <w:proofErr w:type="gramStart"/>
            <w:r w:rsidRPr="00C97729">
              <w:rPr>
                <w:rFonts w:ascii="Arial" w:hAnsi="Arial" w:cs="Arial"/>
                <w:color w:val="E36C0A" w:themeColor="accent6" w:themeShade="BF"/>
              </w:rPr>
              <w:t>to:</w:t>
            </w:r>
            <w:proofErr w:type="gramEnd"/>
            <w:r w:rsidRPr="00C97729">
              <w:rPr>
                <w:rFonts w:ascii="Arial" w:hAnsi="Arial" w:cs="Arial"/>
                <w:color w:val="E36C0A" w:themeColor="accent6" w:themeShade="BF"/>
              </w:rPr>
              <w:t>)</w:t>
            </w:r>
          </w:p>
        </w:tc>
      </w:tr>
      <w:tr w:rsidR="004F697F" w:rsidRPr="009821D6" w:rsidTr="004F697F">
        <w:tblPrEx>
          <w:tblLook w:val="04A0"/>
        </w:tblPrEx>
        <w:trPr>
          <w:trHeight w:val="6484"/>
        </w:trPr>
        <w:tc>
          <w:tcPr>
            <w:tcW w:w="7200" w:type="dxa"/>
          </w:tcPr>
          <w:p w:rsidR="004F697F" w:rsidRPr="006955BC" w:rsidRDefault="004F697F" w:rsidP="004F697F">
            <w:pPr>
              <w:spacing w:line="276" w:lineRule="auto"/>
              <w:rPr>
                <w:rFonts w:ascii="Arial" w:hAnsi="Arial" w:cs="Arial"/>
              </w:rPr>
            </w:pPr>
            <w:r w:rsidRPr="006955BC">
              <w:rPr>
                <w:rFonts w:ascii="Arial" w:hAnsi="Arial" w:cs="Arial"/>
              </w:rPr>
              <w:t>Instruct learners to do the following activity as individuals:</w:t>
            </w:r>
          </w:p>
          <w:p w:rsidR="004F697F" w:rsidRPr="006955BC" w:rsidRDefault="004F697F" w:rsidP="004F697F">
            <w:pPr>
              <w:spacing w:line="276" w:lineRule="auto"/>
              <w:rPr>
                <w:rFonts w:ascii="Arial" w:hAnsi="Arial" w:cs="Arial"/>
              </w:rPr>
            </w:pPr>
          </w:p>
          <w:p w:rsidR="004F697F" w:rsidRPr="006955BC" w:rsidRDefault="004F697F" w:rsidP="004F697F">
            <w:pPr>
              <w:spacing w:line="276" w:lineRule="auto"/>
              <w:rPr>
                <w:rFonts w:ascii="Arial" w:hAnsi="Arial" w:cs="Arial"/>
                <w:b/>
              </w:rPr>
            </w:pPr>
            <w:r w:rsidRPr="006955BC">
              <w:rPr>
                <w:rFonts w:ascii="Arial" w:hAnsi="Arial" w:cs="Arial"/>
                <w:b/>
              </w:rPr>
              <w:t>Activity 1</w:t>
            </w:r>
          </w:p>
          <w:p w:rsidR="004F697F" w:rsidRPr="006955BC" w:rsidRDefault="004F697F" w:rsidP="004F697F">
            <w:pPr>
              <w:pStyle w:val="ListParagraph"/>
              <w:numPr>
                <w:ilvl w:val="0"/>
                <w:numId w:val="31"/>
              </w:numPr>
              <w:spacing w:line="276" w:lineRule="auto"/>
              <w:rPr>
                <w:rFonts w:ascii="Arial" w:hAnsi="Arial" w:cs="Arial"/>
              </w:rPr>
            </w:pPr>
            <w:r w:rsidRPr="006955BC">
              <w:rPr>
                <w:rFonts w:ascii="Arial" w:hAnsi="Arial" w:cs="Arial"/>
              </w:rPr>
              <w:t>Sketch a quadrilateral and a pentagon.</w:t>
            </w:r>
          </w:p>
          <w:p w:rsidR="004F697F" w:rsidRPr="006955BC" w:rsidRDefault="004F697F" w:rsidP="004F697F">
            <w:pPr>
              <w:pStyle w:val="ListParagraph"/>
              <w:numPr>
                <w:ilvl w:val="0"/>
                <w:numId w:val="31"/>
              </w:numPr>
              <w:spacing w:line="276" w:lineRule="auto"/>
              <w:rPr>
                <w:rFonts w:ascii="Arial" w:hAnsi="Arial" w:cs="Arial"/>
              </w:rPr>
            </w:pPr>
            <w:r w:rsidRPr="006955BC">
              <w:rPr>
                <w:rFonts w:ascii="Arial" w:hAnsi="Arial" w:cs="Arial"/>
              </w:rPr>
              <w:t>Draw diagonals to divide the quadrilateral and the pentagon into as few diagonals as possible.</w:t>
            </w:r>
          </w:p>
          <w:p w:rsidR="004F697F" w:rsidRPr="006955BC" w:rsidRDefault="004F697F" w:rsidP="004F697F">
            <w:pPr>
              <w:spacing w:line="276" w:lineRule="auto"/>
              <w:rPr>
                <w:rFonts w:ascii="Arial" w:hAnsi="Arial" w:cs="Arial"/>
              </w:rPr>
            </w:pPr>
          </w:p>
          <w:p w:rsidR="004F697F" w:rsidRPr="006955BC" w:rsidRDefault="004F697F" w:rsidP="004F697F">
            <w:pPr>
              <w:spacing w:line="276" w:lineRule="auto"/>
              <w:rPr>
                <w:rFonts w:ascii="Arial" w:hAnsi="Arial" w:cs="Arial"/>
              </w:rPr>
            </w:pPr>
            <w:r w:rsidRPr="006955BC">
              <w:rPr>
                <w:rFonts w:ascii="Arial" w:hAnsi="Arial" w:cs="Arial"/>
              </w:rPr>
              <w:t>Your diagrams should look as follows:</w:t>
            </w:r>
          </w:p>
          <w:p w:rsidR="004F697F" w:rsidRPr="006955BC" w:rsidRDefault="004F697F" w:rsidP="004F697F">
            <w:pPr>
              <w:spacing w:line="276" w:lineRule="auto"/>
              <w:jc w:val="center"/>
              <w:rPr>
                <w:rFonts w:ascii="Arial" w:hAnsi="Arial" w:cs="Arial"/>
              </w:rPr>
            </w:pPr>
            <w:r w:rsidRPr="006955BC">
              <w:rPr>
                <w:rFonts w:ascii="Arial" w:hAnsi="Arial" w:cs="Arial"/>
                <w:noProof/>
                <w:lang w:val="en-GB" w:eastAsia="en-GB"/>
              </w:rPr>
              <w:drawing>
                <wp:inline distT="0" distB="0" distL="0" distR="0">
                  <wp:extent cx="2961075" cy="159523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64116" cy="1596868"/>
                          </a:xfrm>
                          <a:prstGeom prst="rect">
                            <a:avLst/>
                          </a:prstGeom>
                          <a:noFill/>
                          <a:ln>
                            <a:noFill/>
                          </a:ln>
                        </pic:spPr>
                      </pic:pic>
                    </a:graphicData>
                  </a:graphic>
                </wp:inline>
              </w:drawing>
            </w:r>
          </w:p>
          <w:p w:rsidR="004F697F" w:rsidRDefault="004F697F" w:rsidP="004F697F">
            <w:pPr>
              <w:pStyle w:val="ListParagraph"/>
              <w:numPr>
                <w:ilvl w:val="0"/>
                <w:numId w:val="33"/>
              </w:numPr>
              <w:spacing w:line="276" w:lineRule="auto"/>
              <w:rPr>
                <w:rFonts w:ascii="Arial" w:hAnsi="Arial" w:cs="Arial"/>
              </w:rPr>
            </w:pPr>
            <w:r w:rsidRPr="006955BC">
              <w:rPr>
                <w:rFonts w:ascii="Arial" w:hAnsi="Arial" w:cs="Arial"/>
              </w:rPr>
              <w:t>Use the diagrams to complete the table below:</w:t>
            </w:r>
          </w:p>
          <w:p w:rsidR="004F697F" w:rsidRPr="006955BC" w:rsidRDefault="004F697F" w:rsidP="004F697F">
            <w:pPr>
              <w:pStyle w:val="ListParagraph"/>
              <w:spacing w:line="276" w:lineRule="auto"/>
              <w:rPr>
                <w:rFonts w:ascii="Arial" w:hAnsi="Arial" w:cs="Arial"/>
              </w:rPr>
            </w:pPr>
          </w:p>
          <w:tbl>
            <w:tblPr>
              <w:tblStyle w:val="TableGrid"/>
              <w:tblW w:w="0" w:type="auto"/>
              <w:tblInd w:w="720" w:type="dxa"/>
              <w:tblLook w:val="04A0"/>
            </w:tblPr>
            <w:tblGrid>
              <w:gridCol w:w="2203"/>
              <w:gridCol w:w="2014"/>
              <w:gridCol w:w="2037"/>
            </w:tblGrid>
            <w:tr w:rsidR="004F697F" w:rsidRPr="006955BC" w:rsidTr="00200AAE">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r w:rsidRPr="006955BC">
                    <w:rPr>
                      <w:rFonts w:ascii="Arial" w:hAnsi="Arial" w:cs="Arial"/>
                    </w:rPr>
                    <w:t>Polygon</w:t>
                  </w:r>
                </w:p>
              </w:tc>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r w:rsidRPr="006955BC">
                    <w:rPr>
                      <w:rFonts w:ascii="Arial" w:hAnsi="Arial" w:cs="Arial"/>
                    </w:rPr>
                    <w:t xml:space="preserve">No. of </w:t>
                  </w:r>
                  <w:proofErr w:type="spellStart"/>
                  <w:r w:rsidRPr="006955BC">
                    <w:rPr>
                      <w:rFonts w:ascii="Arial" w:hAnsi="Arial" w:cs="Arial"/>
                    </w:rPr>
                    <w:t>Δs</w:t>
                  </w:r>
                  <w:proofErr w:type="spellEnd"/>
                </w:p>
              </w:tc>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r w:rsidRPr="006955BC">
                    <w:rPr>
                      <w:rFonts w:ascii="Arial" w:hAnsi="Arial" w:cs="Arial"/>
                    </w:rPr>
                    <w:t xml:space="preserve">Sum of </w:t>
                  </w:r>
                  <w:r w:rsidRPr="006955BC">
                    <w:rPr>
                      <w:rFonts w:ascii="Cambria Math" w:hAnsi="Cambria Math" w:cs="Cambria Math"/>
                    </w:rPr>
                    <w:t>∠</w:t>
                  </w:r>
                  <w:r w:rsidRPr="006955BC">
                    <w:rPr>
                      <w:rFonts w:ascii="Arial" w:hAnsi="Arial" w:cs="Arial"/>
                    </w:rPr>
                    <w:t>s</w:t>
                  </w:r>
                </w:p>
              </w:tc>
            </w:tr>
            <w:tr w:rsidR="004F697F" w:rsidRPr="006955BC" w:rsidTr="00200AAE">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r w:rsidRPr="006955BC">
                    <w:rPr>
                      <w:rFonts w:ascii="Arial" w:hAnsi="Arial" w:cs="Arial"/>
                    </w:rPr>
                    <w:t>Quadrilateral</w:t>
                  </w:r>
                </w:p>
              </w:tc>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r w:rsidRPr="006955BC">
                    <w:rPr>
                      <w:rFonts w:ascii="Arial" w:hAnsi="Arial" w:cs="Arial"/>
                    </w:rPr>
                    <w:t>2</w:t>
                  </w:r>
                </w:p>
              </w:tc>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r w:rsidRPr="006955BC">
                    <w:rPr>
                      <w:rFonts w:ascii="Arial" w:hAnsi="Arial" w:cs="Arial"/>
                    </w:rPr>
                    <w:t>2 × 180</w:t>
                  </w:r>
                  <w:r w:rsidRPr="006955BC">
                    <w:rPr>
                      <w:rFonts w:ascii="Cambria Math" w:eastAsia="Arial Unicode MS" w:hAnsi="Cambria Math" w:cs="Cambria Math"/>
                    </w:rPr>
                    <w:t>⁰</w:t>
                  </w:r>
                  <w:r w:rsidRPr="006955BC">
                    <w:rPr>
                      <w:rFonts w:ascii="Arial" w:hAnsi="Arial" w:cs="Arial"/>
                    </w:rPr>
                    <w:t xml:space="preserve"> = 360</w:t>
                  </w:r>
                  <w:r w:rsidRPr="006955BC">
                    <w:rPr>
                      <w:rFonts w:ascii="Cambria Math" w:eastAsia="Arial Unicode MS" w:hAnsi="Cambria Math" w:cs="Cambria Math"/>
                    </w:rPr>
                    <w:t>⁰</w:t>
                  </w:r>
                </w:p>
              </w:tc>
            </w:tr>
            <w:tr w:rsidR="004F697F" w:rsidRPr="006955BC" w:rsidTr="00200AAE">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r w:rsidRPr="006955BC">
                    <w:rPr>
                      <w:rFonts w:ascii="Arial" w:hAnsi="Arial" w:cs="Arial"/>
                    </w:rPr>
                    <w:t>Pentagon</w:t>
                  </w:r>
                </w:p>
              </w:tc>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r w:rsidRPr="006955BC">
                    <w:rPr>
                      <w:rFonts w:ascii="Arial" w:hAnsi="Arial" w:cs="Arial"/>
                    </w:rPr>
                    <w:t>3</w:t>
                  </w:r>
                </w:p>
              </w:tc>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r w:rsidRPr="006955BC">
                    <w:rPr>
                      <w:rFonts w:ascii="Arial" w:hAnsi="Arial" w:cs="Arial"/>
                    </w:rPr>
                    <w:t>3 × 180</w:t>
                  </w:r>
                  <w:r w:rsidRPr="006955BC">
                    <w:rPr>
                      <w:rFonts w:ascii="Cambria Math" w:eastAsia="Arial Unicode MS" w:hAnsi="Cambria Math" w:cs="Cambria Math"/>
                    </w:rPr>
                    <w:t>⁰</w:t>
                  </w:r>
                  <w:r w:rsidRPr="006955BC">
                    <w:rPr>
                      <w:rFonts w:ascii="Arial" w:hAnsi="Arial" w:cs="Arial"/>
                    </w:rPr>
                    <w:t xml:space="preserve"> = 540</w:t>
                  </w:r>
                  <w:r w:rsidRPr="006955BC">
                    <w:rPr>
                      <w:rFonts w:ascii="Cambria Math" w:eastAsia="Arial Unicode MS" w:hAnsi="Cambria Math" w:cs="Cambria Math"/>
                    </w:rPr>
                    <w:t>⁰</w:t>
                  </w:r>
                </w:p>
              </w:tc>
            </w:tr>
          </w:tbl>
          <w:p w:rsidR="004F697F" w:rsidRPr="006955BC" w:rsidRDefault="004F697F" w:rsidP="004F697F">
            <w:pPr>
              <w:pStyle w:val="ListParagraph"/>
              <w:spacing w:line="276" w:lineRule="auto"/>
              <w:rPr>
                <w:rFonts w:ascii="Arial" w:hAnsi="Arial" w:cs="Arial"/>
              </w:rPr>
            </w:pPr>
          </w:p>
        </w:tc>
        <w:tc>
          <w:tcPr>
            <w:tcW w:w="3045" w:type="dxa"/>
          </w:tcPr>
          <w:p w:rsidR="004F697F" w:rsidRDefault="004F697F" w:rsidP="00D663A7">
            <w:pPr>
              <w:pStyle w:val="ListParagraph"/>
              <w:numPr>
                <w:ilvl w:val="0"/>
                <w:numId w:val="33"/>
              </w:numPr>
              <w:spacing w:line="276" w:lineRule="auto"/>
              <w:ind w:left="402"/>
              <w:rPr>
                <w:rFonts w:ascii="Arial" w:hAnsi="Arial" w:cs="Arial"/>
              </w:rPr>
            </w:pPr>
            <w:proofErr w:type="gramStart"/>
            <w:r w:rsidRPr="006955BC">
              <w:rPr>
                <w:rFonts w:ascii="Arial" w:hAnsi="Arial" w:cs="Arial"/>
              </w:rPr>
              <w:t>draw</w:t>
            </w:r>
            <w:proofErr w:type="gramEnd"/>
            <w:r w:rsidRPr="006955BC">
              <w:rPr>
                <w:rFonts w:ascii="Arial" w:hAnsi="Arial" w:cs="Arial"/>
              </w:rPr>
              <w:t xml:space="preserve"> polygons as instructed.</w:t>
            </w:r>
          </w:p>
          <w:p w:rsidR="00D663A7" w:rsidRPr="006955BC" w:rsidRDefault="00D663A7" w:rsidP="00D663A7">
            <w:pPr>
              <w:pStyle w:val="ListParagraph"/>
              <w:spacing w:line="276" w:lineRule="auto"/>
              <w:ind w:left="402"/>
              <w:rPr>
                <w:rFonts w:ascii="Arial" w:hAnsi="Arial" w:cs="Arial"/>
              </w:rPr>
            </w:pPr>
          </w:p>
          <w:p w:rsidR="004F697F" w:rsidRDefault="004F697F" w:rsidP="004F697F">
            <w:pPr>
              <w:pStyle w:val="ListParagraph"/>
              <w:numPr>
                <w:ilvl w:val="0"/>
                <w:numId w:val="33"/>
              </w:numPr>
              <w:spacing w:line="276" w:lineRule="auto"/>
              <w:ind w:left="402"/>
              <w:rPr>
                <w:rFonts w:ascii="Arial" w:hAnsi="Arial" w:cs="Arial"/>
              </w:rPr>
            </w:pPr>
            <w:r w:rsidRPr="006955BC">
              <w:rPr>
                <w:rFonts w:ascii="Arial" w:hAnsi="Arial" w:cs="Arial"/>
              </w:rPr>
              <w:t>insert diagonals</w:t>
            </w:r>
          </w:p>
          <w:p w:rsidR="00D663A7" w:rsidRPr="00D663A7" w:rsidRDefault="00D663A7" w:rsidP="00D663A7">
            <w:pPr>
              <w:rPr>
                <w:rFonts w:ascii="Arial" w:hAnsi="Arial" w:cs="Arial"/>
              </w:rPr>
            </w:pPr>
          </w:p>
          <w:p w:rsidR="004F697F" w:rsidRDefault="004F697F" w:rsidP="004F697F">
            <w:pPr>
              <w:pStyle w:val="ListParagraph"/>
              <w:numPr>
                <w:ilvl w:val="0"/>
                <w:numId w:val="33"/>
              </w:numPr>
              <w:spacing w:line="276" w:lineRule="auto"/>
              <w:ind w:left="402"/>
              <w:rPr>
                <w:rFonts w:ascii="Arial" w:hAnsi="Arial" w:cs="Arial"/>
              </w:rPr>
            </w:pPr>
            <w:r w:rsidRPr="006955BC">
              <w:rPr>
                <w:rFonts w:ascii="Arial" w:hAnsi="Arial" w:cs="Arial"/>
              </w:rPr>
              <w:t>count triangles</w:t>
            </w:r>
          </w:p>
          <w:p w:rsidR="00D663A7" w:rsidRPr="00D663A7" w:rsidRDefault="00D663A7" w:rsidP="00D663A7">
            <w:pPr>
              <w:rPr>
                <w:rFonts w:ascii="Arial" w:hAnsi="Arial" w:cs="Arial"/>
              </w:rPr>
            </w:pPr>
          </w:p>
          <w:p w:rsidR="004F697F" w:rsidRDefault="004F697F" w:rsidP="004F697F">
            <w:pPr>
              <w:pStyle w:val="ListParagraph"/>
              <w:numPr>
                <w:ilvl w:val="0"/>
                <w:numId w:val="33"/>
              </w:numPr>
              <w:spacing w:line="276" w:lineRule="auto"/>
              <w:ind w:left="402"/>
              <w:rPr>
                <w:rFonts w:ascii="Arial" w:hAnsi="Arial" w:cs="Arial"/>
              </w:rPr>
            </w:pPr>
            <w:r w:rsidRPr="006955BC">
              <w:rPr>
                <w:rFonts w:ascii="Arial" w:hAnsi="Arial" w:cs="Arial"/>
              </w:rPr>
              <w:t>complete a table</w:t>
            </w:r>
          </w:p>
          <w:p w:rsidR="00D663A7" w:rsidRPr="00D663A7" w:rsidRDefault="00D663A7" w:rsidP="00D663A7">
            <w:pPr>
              <w:rPr>
                <w:rFonts w:ascii="Arial" w:hAnsi="Arial" w:cs="Arial"/>
              </w:rPr>
            </w:pPr>
          </w:p>
          <w:p w:rsidR="00D663A7" w:rsidRDefault="004F697F" w:rsidP="004F697F">
            <w:pPr>
              <w:pStyle w:val="ListParagraph"/>
              <w:numPr>
                <w:ilvl w:val="0"/>
                <w:numId w:val="33"/>
              </w:numPr>
              <w:spacing w:line="276" w:lineRule="auto"/>
              <w:ind w:left="402"/>
              <w:rPr>
                <w:rFonts w:ascii="Arial" w:hAnsi="Arial" w:cs="Arial"/>
              </w:rPr>
            </w:pPr>
            <w:r w:rsidRPr="006955BC">
              <w:rPr>
                <w:rFonts w:ascii="Arial" w:hAnsi="Arial" w:cs="Arial"/>
              </w:rPr>
              <w:t xml:space="preserve">make a general statement of their </w:t>
            </w:r>
          </w:p>
          <w:p w:rsidR="004F697F" w:rsidRDefault="004F697F" w:rsidP="004F697F">
            <w:pPr>
              <w:pStyle w:val="ListParagraph"/>
              <w:numPr>
                <w:ilvl w:val="0"/>
                <w:numId w:val="33"/>
              </w:numPr>
              <w:spacing w:line="276" w:lineRule="auto"/>
              <w:ind w:left="402"/>
              <w:rPr>
                <w:rFonts w:ascii="Arial" w:hAnsi="Arial" w:cs="Arial"/>
              </w:rPr>
            </w:pPr>
            <w:r w:rsidRPr="006955BC">
              <w:rPr>
                <w:rFonts w:ascii="Arial" w:hAnsi="Arial" w:cs="Arial"/>
              </w:rPr>
              <w:t>observation</w:t>
            </w:r>
          </w:p>
          <w:p w:rsidR="00D663A7" w:rsidRDefault="00D663A7" w:rsidP="00D663A7">
            <w:pPr>
              <w:pStyle w:val="ListParagraph"/>
              <w:spacing w:line="276" w:lineRule="auto"/>
              <w:ind w:left="402"/>
              <w:rPr>
                <w:rFonts w:ascii="Arial" w:hAnsi="Arial" w:cs="Arial"/>
              </w:rPr>
            </w:pPr>
          </w:p>
          <w:p w:rsidR="00D663A7" w:rsidRDefault="00D663A7" w:rsidP="00D663A7">
            <w:pPr>
              <w:pStyle w:val="ListParagraph"/>
              <w:spacing w:line="276" w:lineRule="auto"/>
              <w:ind w:left="402"/>
              <w:rPr>
                <w:rFonts w:ascii="Arial" w:hAnsi="Arial" w:cs="Arial"/>
              </w:rPr>
            </w:pPr>
          </w:p>
          <w:p w:rsidR="00D663A7" w:rsidRDefault="00D663A7" w:rsidP="00D663A7">
            <w:pPr>
              <w:pStyle w:val="ListParagraph"/>
              <w:spacing w:line="276" w:lineRule="auto"/>
              <w:ind w:left="402"/>
              <w:rPr>
                <w:rFonts w:ascii="Arial" w:hAnsi="Arial" w:cs="Arial"/>
              </w:rPr>
            </w:pPr>
          </w:p>
          <w:p w:rsidR="00D663A7" w:rsidRDefault="00D663A7" w:rsidP="00D663A7">
            <w:pPr>
              <w:pStyle w:val="ListParagraph"/>
              <w:spacing w:line="276" w:lineRule="auto"/>
              <w:ind w:left="402"/>
              <w:rPr>
                <w:rFonts w:ascii="Arial" w:hAnsi="Arial" w:cs="Arial"/>
              </w:rPr>
            </w:pPr>
          </w:p>
          <w:p w:rsidR="00D663A7" w:rsidRDefault="00D663A7" w:rsidP="00D663A7">
            <w:pPr>
              <w:pStyle w:val="ListParagraph"/>
              <w:spacing w:line="276" w:lineRule="auto"/>
              <w:ind w:left="402"/>
              <w:rPr>
                <w:rFonts w:ascii="Arial" w:hAnsi="Arial" w:cs="Arial"/>
              </w:rPr>
            </w:pPr>
          </w:p>
          <w:p w:rsidR="00D663A7" w:rsidRDefault="00D663A7" w:rsidP="00D663A7">
            <w:pPr>
              <w:pStyle w:val="ListParagraph"/>
              <w:spacing w:line="276" w:lineRule="auto"/>
              <w:ind w:left="402"/>
              <w:rPr>
                <w:rFonts w:ascii="Arial" w:hAnsi="Arial" w:cs="Arial"/>
              </w:rPr>
            </w:pPr>
          </w:p>
          <w:p w:rsidR="00D663A7" w:rsidRDefault="00D663A7" w:rsidP="00D663A7">
            <w:pPr>
              <w:pStyle w:val="ListParagraph"/>
              <w:spacing w:line="276" w:lineRule="auto"/>
              <w:ind w:left="402"/>
              <w:rPr>
                <w:rFonts w:ascii="Arial" w:hAnsi="Arial" w:cs="Arial"/>
              </w:rPr>
            </w:pPr>
          </w:p>
          <w:p w:rsidR="00D663A7" w:rsidRDefault="00D663A7" w:rsidP="00D663A7">
            <w:pPr>
              <w:pStyle w:val="ListParagraph"/>
              <w:spacing w:line="276" w:lineRule="auto"/>
              <w:ind w:left="402"/>
              <w:rPr>
                <w:rFonts w:ascii="Arial" w:hAnsi="Arial" w:cs="Arial"/>
              </w:rPr>
            </w:pPr>
          </w:p>
          <w:p w:rsidR="00D663A7" w:rsidRDefault="00D663A7" w:rsidP="00D663A7">
            <w:pPr>
              <w:pStyle w:val="ListParagraph"/>
              <w:spacing w:line="276" w:lineRule="auto"/>
              <w:ind w:left="402"/>
              <w:rPr>
                <w:rFonts w:ascii="Arial" w:hAnsi="Arial" w:cs="Arial"/>
              </w:rPr>
            </w:pPr>
          </w:p>
          <w:p w:rsidR="00D663A7" w:rsidRDefault="00D663A7" w:rsidP="00D663A7">
            <w:pPr>
              <w:pStyle w:val="ListParagraph"/>
              <w:spacing w:line="276" w:lineRule="auto"/>
              <w:ind w:left="402"/>
              <w:rPr>
                <w:rFonts w:ascii="Arial" w:hAnsi="Arial" w:cs="Arial"/>
              </w:rPr>
            </w:pPr>
          </w:p>
          <w:p w:rsidR="00D663A7" w:rsidRPr="006955BC" w:rsidRDefault="00D663A7" w:rsidP="00D663A7">
            <w:pPr>
              <w:pStyle w:val="ListParagraph"/>
              <w:spacing w:line="276" w:lineRule="auto"/>
              <w:ind w:left="402"/>
              <w:rPr>
                <w:rFonts w:ascii="Arial" w:hAnsi="Arial" w:cs="Arial"/>
              </w:rPr>
            </w:pPr>
          </w:p>
        </w:tc>
      </w:tr>
      <w:tr w:rsidR="004F697F" w:rsidRPr="009821D6" w:rsidTr="004F697F">
        <w:tblPrEx>
          <w:tblLook w:val="04A0"/>
        </w:tblPrEx>
        <w:trPr>
          <w:trHeight w:val="502"/>
        </w:trPr>
        <w:tc>
          <w:tcPr>
            <w:tcW w:w="10245" w:type="dxa"/>
            <w:gridSpan w:val="2"/>
            <w:vAlign w:val="center"/>
          </w:tcPr>
          <w:p w:rsidR="004F697F" w:rsidRPr="006955BC" w:rsidRDefault="004F697F" w:rsidP="004F697F">
            <w:pPr>
              <w:spacing w:line="276" w:lineRule="auto"/>
              <w:jc w:val="both"/>
              <w:rPr>
                <w:rFonts w:ascii="Arial" w:hAnsi="Arial" w:cs="Arial"/>
                <w:b/>
                <w:color w:val="C00000"/>
              </w:rPr>
            </w:pPr>
            <w:r w:rsidRPr="006955BC">
              <w:rPr>
                <w:rFonts w:ascii="Arial" w:hAnsi="Arial" w:cs="Arial"/>
                <w:b/>
                <w:color w:val="E36C0A" w:themeColor="accent6" w:themeShade="BF"/>
              </w:rPr>
              <w:t xml:space="preserve">8.  CLASSWORK </w:t>
            </w:r>
            <w:r w:rsidRPr="006955BC">
              <w:rPr>
                <w:rFonts w:ascii="Arial" w:hAnsi="Arial" w:cs="Arial"/>
                <w:color w:val="E36C0A" w:themeColor="accent6" w:themeShade="BF"/>
              </w:rPr>
              <w:t>(Suggested time: 15 minutes)</w:t>
            </w:r>
          </w:p>
        </w:tc>
      </w:tr>
      <w:tr w:rsidR="004F697F" w:rsidRPr="009821D6" w:rsidTr="004F697F">
        <w:tblPrEx>
          <w:tblLook w:val="04A0"/>
        </w:tblPrEx>
        <w:trPr>
          <w:trHeight w:val="578"/>
        </w:trPr>
        <w:tc>
          <w:tcPr>
            <w:tcW w:w="10245" w:type="dxa"/>
            <w:gridSpan w:val="2"/>
          </w:tcPr>
          <w:p w:rsidR="004F697F" w:rsidRDefault="004F697F" w:rsidP="00D663A7">
            <w:pPr>
              <w:spacing w:line="276" w:lineRule="auto"/>
              <w:rPr>
                <w:rFonts w:ascii="Arial" w:hAnsi="Arial" w:cs="Arial"/>
                <w:b/>
              </w:rPr>
            </w:pPr>
            <w:r w:rsidRPr="006955BC">
              <w:rPr>
                <w:rFonts w:ascii="Arial" w:hAnsi="Arial" w:cs="Arial"/>
                <w:b/>
              </w:rPr>
              <w:t xml:space="preserve">Activity </w:t>
            </w:r>
          </w:p>
          <w:p w:rsidR="00D663A7" w:rsidRPr="006955BC" w:rsidRDefault="00D663A7" w:rsidP="00D663A7">
            <w:pPr>
              <w:spacing w:line="276" w:lineRule="auto"/>
              <w:rPr>
                <w:rFonts w:ascii="Arial" w:hAnsi="Arial" w:cs="Arial"/>
                <w:b/>
              </w:rPr>
            </w:pPr>
          </w:p>
          <w:p w:rsidR="004F697F" w:rsidRDefault="004F697F" w:rsidP="004F697F">
            <w:pPr>
              <w:pStyle w:val="ListParagraph"/>
              <w:numPr>
                <w:ilvl w:val="0"/>
                <w:numId w:val="37"/>
              </w:numPr>
              <w:spacing w:line="276" w:lineRule="auto"/>
              <w:rPr>
                <w:rFonts w:ascii="Arial" w:hAnsi="Arial" w:cs="Arial"/>
              </w:rPr>
            </w:pPr>
            <w:r w:rsidRPr="006955BC">
              <w:rPr>
                <w:rFonts w:ascii="Arial" w:hAnsi="Arial" w:cs="Arial"/>
              </w:rPr>
              <w:t>Sketch a hexagon, a heptagon and an octagon.</w:t>
            </w:r>
          </w:p>
          <w:p w:rsidR="004F697F" w:rsidRPr="006955BC" w:rsidRDefault="004F697F" w:rsidP="004F697F">
            <w:pPr>
              <w:pStyle w:val="ListParagraph"/>
              <w:spacing w:line="276" w:lineRule="auto"/>
              <w:rPr>
                <w:rFonts w:ascii="Arial" w:hAnsi="Arial" w:cs="Arial"/>
              </w:rPr>
            </w:pPr>
          </w:p>
          <w:p w:rsidR="004F697F" w:rsidRDefault="004F697F" w:rsidP="004F697F">
            <w:pPr>
              <w:pStyle w:val="ListParagraph"/>
              <w:numPr>
                <w:ilvl w:val="0"/>
                <w:numId w:val="37"/>
              </w:numPr>
              <w:spacing w:line="276" w:lineRule="auto"/>
              <w:rPr>
                <w:rFonts w:ascii="Arial" w:hAnsi="Arial" w:cs="Arial"/>
              </w:rPr>
            </w:pPr>
            <w:r w:rsidRPr="006955BC">
              <w:rPr>
                <w:rFonts w:ascii="Arial" w:hAnsi="Arial" w:cs="Arial"/>
              </w:rPr>
              <w:t>Draw diagonals in each polygon that divides it into as few triangles as possible.</w:t>
            </w:r>
          </w:p>
          <w:p w:rsidR="004F697F" w:rsidRPr="004F697F" w:rsidRDefault="004F697F" w:rsidP="004F697F">
            <w:pPr>
              <w:rPr>
                <w:rFonts w:ascii="Arial" w:hAnsi="Arial" w:cs="Arial"/>
              </w:rPr>
            </w:pPr>
          </w:p>
          <w:p w:rsidR="004F697F" w:rsidRDefault="004F697F" w:rsidP="004F697F">
            <w:pPr>
              <w:pStyle w:val="ListParagraph"/>
              <w:numPr>
                <w:ilvl w:val="0"/>
                <w:numId w:val="37"/>
              </w:numPr>
              <w:spacing w:line="276" w:lineRule="auto"/>
              <w:rPr>
                <w:rFonts w:ascii="Arial" w:hAnsi="Arial" w:cs="Arial"/>
              </w:rPr>
            </w:pPr>
            <w:r>
              <w:rPr>
                <w:rFonts w:ascii="Arial" w:hAnsi="Arial" w:cs="Arial"/>
              </w:rPr>
              <w:t>C</w:t>
            </w:r>
            <w:r w:rsidR="00D663A7">
              <w:rPr>
                <w:rFonts w:ascii="Arial" w:hAnsi="Arial" w:cs="Arial"/>
              </w:rPr>
              <w:t>omplete a table below:</w:t>
            </w:r>
          </w:p>
          <w:tbl>
            <w:tblPr>
              <w:tblStyle w:val="TableGrid"/>
              <w:tblW w:w="0" w:type="auto"/>
              <w:tblInd w:w="720" w:type="dxa"/>
              <w:tblLook w:val="04A0"/>
            </w:tblPr>
            <w:tblGrid>
              <w:gridCol w:w="2393"/>
              <w:gridCol w:w="2393"/>
              <w:gridCol w:w="2393"/>
            </w:tblGrid>
            <w:tr w:rsidR="004F697F" w:rsidRPr="006955BC" w:rsidTr="002C35E2">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r w:rsidRPr="006955BC">
                    <w:rPr>
                      <w:rFonts w:ascii="Arial" w:hAnsi="Arial" w:cs="Arial"/>
                    </w:rPr>
                    <w:t>Polygon</w:t>
                  </w:r>
                </w:p>
              </w:tc>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r w:rsidRPr="006955BC">
                    <w:rPr>
                      <w:rFonts w:ascii="Arial" w:hAnsi="Arial" w:cs="Arial"/>
                    </w:rPr>
                    <w:t xml:space="preserve">No. of </w:t>
                  </w:r>
                  <w:proofErr w:type="spellStart"/>
                  <w:r w:rsidRPr="006955BC">
                    <w:rPr>
                      <w:rFonts w:ascii="Arial" w:hAnsi="Arial" w:cs="Arial"/>
                    </w:rPr>
                    <w:t>Δs</w:t>
                  </w:r>
                  <w:proofErr w:type="spellEnd"/>
                </w:p>
              </w:tc>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r w:rsidRPr="006955BC">
                    <w:rPr>
                      <w:rFonts w:ascii="Arial" w:hAnsi="Arial" w:cs="Arial"/>
                    </w:rPr>
                    <w:t xml:space="preserve">Sum of </w:t>
                  </w:r>
                  <w:r w:rsidRPr="006955BC">
                    <w:rPr>
                      <w:rFonts w:ascii="Cambria Math" w:hAnsi="Cambria Math" w:cs="Cambria Math"/>
                    </w:rPr>
                    <w:t>∠</w:t>
                  </w:r>
                  <w:r w:rsidRPr="006955BC">
                    <w:rPr>
                      <w:rFonts w:ascii="Arial" w:hAnsi="Arial" w:cs="Arial"/>
                    </w:rPr>
                    <w:t>s</w:t>
                  </w:r>
                </w:p>
              </w:tc>
            </w:tr>
            <w:tr w:rsidR="004F697F" w:rsidRPr="006955BC" w:rsidTr="002C35E2">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r>
                    <w:rPr>
                      <w:rFonts w:ascii="Arial" w:hAnsi="Arial" w:cs="Arial"/>
                    </w:rPr>
                    <w:t>Hexagon</w:t>
                  </w:r>
                </w:p>
              </w:tc>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p>
              </w:tc>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p>
              </w:tc>
            </w:tr>
            <w:tr w:rsidR="004F697F" w:rsidRPr="006955BC" w:rsidTr="002C35E2">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r>
                    <w:rPr>
                      <w:rFonts w:ascii="Arial" w:hAnsi="Arial" w:cs="Arial"/>
                    </w:rPr>
                    <w:t>Heptagon</w:t>
                  </w:r>
                </w:p>
              </w:tc>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p>
              </w:tc>
              <w:tc>
                <w:tcPr>
                  <w:tcW w:w="2393" w:type="dxa"/>
                </w:tcPr>
                <w:p w:rsidR="004F697F" w:rsidRPr="006955BC" w:rsidRDefault="004F697F" w:rsidP="00E90164">
                  <w:pPr>
                    <w:pStyle w:val="ListParagraph"/>
                    <w:framePr w:hSpace="180" w:wrap="around" w:vAnchor="text" w:hAnchor="text" w:y="-337"/>
                    <w:spacing w:line="276" w:lineRule="auto"/>
                    <w:ind w:left="0"/>
                    <w:rPr>
                      <w:rFonts w:ascii="Arial" w:hAnsi="Arial" w:cs="Arial"/>
                    </w:rPr>
                  </w:pPr>
                </w:p>
              </w:tc>
            </w:tr>
            <w:tr w:rsidR="004F697F" w:rsidRPr="006955BC" w:rsidTr="002C35E2">
              <w:tc>
                <w:tcPr>
                  <w:tcW w:w="2393" w:type="dxa"/>
                </w:tcPr>
                <w:p w:rsidR="004F697F" w:rsidRPr="006955BC" w:rsidRDefault="004F697F" w:rsidP="00E90164">
                  <w:pPr>
                    <w:pStyle w:val="ListParagraph"/>
                    <w:framePr w:hSpace="180" w:wrap="around" w:vAnchor="text" w:hAnchor="text" w:y="-337"/>
                    <w:ind w:left="0"/>
                    <w:rPr>
                      <w:rFonts w:ascii="Arial" w:hAnsi="Arial" w:cs="Arial"/>
                    </w:rPr>
                  </w:pPr>
                  <w:r>
                    <w:rPr>
                      <w:rFonts w:ascii="Arial" w:hAnsi="Arial" w:cs="Arial"/>
                    </w:rPr>
                    <w:t>Octagon</w:t>
                  </w:r>
                </w:p>
              </w:tc>
              <w:tc>
                <w:tcPr>
                  <w:tcW w:w="2393" w:type="dxa"/>
                </w:tcPr>
                <w:p w:rsidR="004F697F" w:rsidRPr="006955BC" w:rsidRDefault="004F697F" w:rsidP="00E90164">
                  <w:pPr>
                    <w:pStyle w:val="ListParagraph"/>
                    <w:framePr w:hSpace="180" w:wrap="around" w:vAnchor="text" w:hAnchor="text" w:y="-337"/>
                    <w:ind w:left="0"/>
                    <w:rPr>
                      <w:rFonts w:ascii="Arial" w:hAnsi="Arial" w:cs="Arial"/>
                    </w:rPr>
                  </w:pPr>
                </w:p>
              </w:tc>
              <w:tc>
                <w:tcPr>
                  <w:tcW w:w="2393" w:type="dxa"/>
                </w:tcPr>
                <w:p w:rsidR="004F697F" w:rsidRPr="006955BC" w:rsidRDefault="004F697F" w:rsidP="00E90164">
                  <w:pPr>
                    <w:pStyle w:val="ListParagraph"/>
                    <w:framePr w:hSpace="180" w:wrap="around" w:vAnchor="text" w:hAnchor="text" w:y="-337"/>
                    <w:ind w:left="0"/>
                    <w:rPr>
                      <w:rFonts w:ascii="Arial" w:hAnsi="Arial" w:cs="Arial"/>
                    </w:rPr>
                  </w:pPr>
                </w:p>
              </w:tc>
            </w:tr>
          </w:tbl>
          <w:p w:rsidR="004F697F" w:rsidRPr="006955BC" w:rsidRDefault="004F697F" w:rsidP="004F697F">
            <w:pPr>
              <w:pStyle w:val="ListParagraph"/>
              <w:spacing w:line="276" w:lineRule="auto"/>
              <w:rPr>
                <w:rFonts w:ascii="Arial" w:hAnsi="Arial" w:cs="Arial"/>
              </w:rPr>
            </w:pPr>
          </w:p>
          <w:p w:rsidR="004F697F" w:rsidRPr="00D663A7" w:rsidRDefault="004F697F" w:rsidP="004F697F">
            <w:pPr>
              <w:pStyle w:val="ListParagraph"/>
              <w:numPr>
                <w:ilvl w:val="0"/>
                <w:numId w:val="37"/>
              </w:numPr>
              <w:spacing w:line="276" w:lineRule="auto"/>
              <w:rPr>
                <w:rFonts w:ascii="Arial" w:hAnsi="Arial" w:cs="Arial"/>
                <w:b/>
              </w:rPr>
            </w:pPr>
            <w:r w:rsidRPr="006955BC">
              <w:rPr>
                <w:rFonts w:ascii="Arial" w:hAnsi="Arial" w:cs="Arial"/>
              </w:rPr>
              <w:t xml:space="preserve">Write a formula that could be used to determine the sum of the angles in a polygon with </w:t>
            </w:r>
            <m:oMath>
              <m:r>
                <w:rPr>
                  <w:rFonts w:ascii="Cambria Math" w:hAnsi="Cambria Math" w:cs="Arial"/>
                </w:rPr>
                <m:t>n</m:t>
              </m:r>
            </m:oMath>
            <w:r w:rsidRPr="006955BC">
              <w:rPr>
                <w:rFonts w:ascii="Arial" w:hAnsi="Arial" w:cs="Arial"/>
              </w:rPr>
              <w:t xml:space="preserve"> sides (an </w:t>
            </w:r>
            <m:oMath>
              <m:r>
                <w:rPr>
                  <w:rFonts w:ascii="Cambria Math" w:hAnsi="Cambria Math" w:cs="Arial"/>
                </w:rPr>
                <m:t>n</m:t>
              </m:r>
            </m:oMath>
            <w:r w:rsidRPr="006955BC">
              <w:rPr>
                <w:rFonts w:ascii="Arial" w:hAnsi="Arial" w:cs="Arial"/>
              </w:rPr>
              <w:t>-gon).</w:t>
            </w:r>
          </w:p>
          <w:p w:rsidR="00D663A7" w:rsidRPr="00AC2885" w:rsidRDefault="00D663A7" w:rsidP="00D663A7">
            <w:pPr>
              <w:pStyle w:val="ListParagraph"/>
              <w:spacing w:line="276" w:lineRule="auto"/>
              <w:ind w:left="360"/>
              <w:rPr>
                <w:rFonts w:ascii="Arial" w:hAnsi="Arial" w:cs="Arial"/>
                <w:b/>
              </w:rPr>
            </w:pPr>
          </w:p>
        </w:tc>
      </w:tr>
      <w:tr w:rsidR="004F697F" w:rsidRPr="009821D6" w:rsidTr="004F697F">
        <w:tblPrEx>
          <w:tblLook w:val="04A0"/>
        </w:tblPrEx>
        <w:trPr>
          <w:trHeight w:val="458"/>
        </w:trPr>
        <w:tc>
          <w:tcPr>
            <w:tcW w:w="10245" w:type="dxa"/>
            <w:gridSpan w:val="2"/>
            <w:vAlign w:val="center"/>
          </w:tcPr>
          <w:p w:rsidR="004F697F" w:rsidRPr="006955BC" w:rsidRDefault="004F697F" w:rsidP="004F697F">
            <w:pPr>
              <w:spacing w:line="276" w:lineRule="auto"/>
              <w:rPr>
                <w:rFonts w:ascii="Arial" w:hAnsi="Arial" w:cs="Arial"/>
                <w:b/>
                <w:color w:val="C00000"/>
              </w:rPr>
            </w:pPr>
            <w:r w:rsidRPr="006955BC">
              <w:rPr>
                <w:rFonts w:ascii="Arial" w:hAnsi="Arial" w:cs="Arial"/>
                <w:b/>
                <w:color w:val="E36C0A" w:themeColor="accent6" w:themeShade="BF"/>
              </w:rPr>
              <w:t xml:space="preserve">9.  CONSOLIDATION/CONCLUSION &amp; HOMEWORK </w:t>
            </w:r>
            <w:r w:rsidRPr="006955BC">
              <w:rPr>
                <w:rFonts w:ascii="Arial" w:hAnsi="Arial" w:cs="Arial"/>
                <w:color w:val="E36C0A" w:themeColor="accent6" w:themeShade="BF"/>
              </w:rPr>
              <w:t>(Suggested time: 5 minutes)</w:t>
            </w:r>
          </w:p>
        </w:tc>
      </w:tr>
      <w:tr w:rsidR="004F697F" w:rsidRPr="009821D6" w:rsidTr="004F697F">
        <w:tblPrEx>
          <w:tblLook w:val="04A0"/>
        </w:tblPrEx>
        <w:tc>
          <w:tcPr>
            <w:tcW w:w="10245" w:type="dxa"/>
            <w:gridSpan w:val="2"/>
          </w:tcPr>
          <w:p w:rsidR="004F697F" w:rsidRPr="00D663A7" w:rsidRDefault="004F697F" w:rsidP="00C97729">
            <w:pPr>
              <w:pStyle w:val="ListParagraph"/>
              <w:numPr>
                <w:ilvl w:val="0"/>
                <w:numId w:val="39"/>
              </w:numPr>
              <w:jc w:val="both"/>
              <w:rPr>
                <w:rFonts w:ascii="Arial" w:hAnsi="Arial" w:cs="Arial"/>
              </w:rPr>
            </w:pPr>
            <w:r w:rsidRPr="00C97729">
              <w:rPr>
                <w:rFonts w:ascii="Arial" w:hAnsi="Arial" w:cs="Arial"/>
                <w:b/>
              </w:rPr>
              <w:t>Emphasise that:</w:t>
            </w:r>
          </w:p>
          <w:p w:rsidR="00D663A7" w:rsidRPr="00C97729" w:rsidRDefault="00D663A7" w:rsidP="00D663A7">
            <w:pPr>
              <w:pStyle w:val="ListParagraph"/>
              <w:ind w:left="360"/>
              <w:jc w:val="both"/>
              <w:rPr>
                <w:rFonts w:ascii="Arial" w:hAnsi="Arial" w:cs="Arial"/>
              </w:rPr>
            </w:pPr>
          </w:p>
          <w:p w:rsidR="004F697F" w:rsidRDefault="00D663A7" w:rsidP="00C97729">
            <w:pPr>
              <w:pStyle w:val="ListParagraph"/>
              <w:numPr>
                <w:ilvl w:val="0"/>
                <w:numId w:val="36"/>
              </w:numPr>
              <w:jc w:val="both"/>
              <w:rPr>
                <w:rFonts w:ascii="Arial" w:hAnsi="Arial" w:cs="Arial"/>
                <w:b/>
              </w:rPr>
            </w:pPr>
            <w:r>
              <w:rPr>
                <w:rFonts w:ascii="Arial" w:hAnsi="Arial" w:cs="Arial"/>
              </w:rPr>
              <w:t>Diagonals should not intersect each other</w:t>
            </w:r>
            <w:r w:rsidR="004F697F" w:rsidRPr="006955BC">
              <w:rPr>
                <w:rFonts w:ascii="Arial" w:hAnsi="Arial" w:cs="Arial"/>
              </w:rPr>
              <w:t>, that is, triangles should not overlap and all triangle vertices should also be the vertices of the polygon at hand.</w:t>
            </w:r>
            <w:r w:rsidR="004F697F" w:rsidRPr="006955BC">
              <w:rPr>
                <w:rFonts w:ascii="Arial" w:hAnsi="Arial" w:cs="Arial"/>
                <w:b/>
              </w:rPr>
              <w:t xml:space="preserve"> </w:t>
            </w:r>
          </w:p>
          <w:p w:rsidR="004F697F" w:rsidRPr="00D663A7" w:rsidRDefault="004F697F" w:rsidP="00D663A7">
            <w:pPr>
              <w:pStyle w:val="ListParagraph"/>
              <w:numPr>
                <w:ilvl w:val="0"/>
                <w:numId w:val="36"/>
              </w:numPr>
              <w:jc w:val="both"/>
              <w:rPr>
                <w:rFonts w:ascii="Arial" w:hAnsi="Arial" w:cs="Arial"/>
              </w:rPr>
            </w:pPr>
            <w:r w:rsidRPr="00AC2885">
              <w:rPr>
                <w:rFonts w:ascii="Arial" w:hAnsi="Arial" w:cs="Arial"/>
              </w:rPr>
              <w:t>The sum of interior angles of a polygon = 180</w:t>
            </w:r>
            <w:r w:rsidRPr="00AC2885">
              <w:rPr>
                <w:rFonts w:ascii="Arial Unicode MS" w:eastAsia="Arial Unicode MS" w:hAnsi="Arial Unicode MS" w:cs="Arial Unicode MS" w:hint="eastAsia"/>
              </w:rPr>
              <w:t>⁰</w:t>
            </w:r>
            <w:r w:rsidRPr="00AC2885">
              <w:rPr>
                <w:rFonts w:ascii="Arial" w:hAnsi="Arial" w:cs="Arial"/>
              </w:rPr>
              <w:t xml:space="preserve"> × (the number of sides – 2).</w:t>
            </w:r>
          </w:p>
          <w:p w:rsidR="004F697F" w:rsidRPr="006955BC" w:rsidRDefault="004F697F" w:rsidP="00D663A7">
            <w:pPr>
              <w:pStyle w:val="ListParagraph"/>
              <w:tabs>
                <w:tab w:val="left" w:pos="6925"/>
              </w:tabs>
              <w:spacing w:line="276" w:lineRule="auto"/>
              <w:ind w:left="0"/>
              <w:jc w:val="both"/>
              <w:rPr>
                <w:rFonts w:ascii="Arial" w:hAnsi="Arial" w:cs="Arial"/>
              </w:rPr>
            </w:pPr>
            <w:r w:rsidRPr="006955BC">
              <w:rPr>
                <w:rFonts w:ascii="Arial" w:hAnsi="Arial" w:cs="Arial"/>
                <w:b/>
              </w:rPr>
              <w:lastRenderedPageBreak/>
              <w:t>Notes for the teacher</w:t>
            </w:r>
            <w:r w:rsidRPr="006955BC">
              <w:rPr>
                <w:rFonts w:ascii="Arial" w:hAnsi="Arial" w:cs="Arial"/>
              </w:rPr>
              <w:t xml:space="preserve">: </w:t>
            </w:r>
            <w:r w:rsidR="00D24A6A">
              <w:rPr>
                <w:rFonts w:ascii="Arial" w:hAnsi="Arial" w:cs="Arial"/>
              </w:rPr>
              <w:tab/>
            </w:r>
          </w:p>
          <w:p w:rsidR="004F697F" w:rsidRDefault="004F697F" w:rsidP="00D663A7">
            <w:pPr>
              <w:pStyle w:val="ListParagraph"/>
              <w:numPr>
                <w:ilvl w:val="0"/>
                <w:numId w:val="36"/>
              </w:numPr>
              <w:rPr>
                <w:rFonts w:ascii="Arial" w:hAnsi="Arial" w:cs="Arial"/>
              </w:rPr>
            </w:pPr>
            <w:r w:rsidRPr="006955BC">
              <w:rPr>
                <w:rFonts w:ascii="Arial" w:hAnsi="Arial" w:cs="Arial"/>
              </w:rPr>
              <w:t xml:space="preserve">Give struggling </w:t>
            </w:r>
            <w:r>
              <w:rPr>
                <w:rFonts w:ascii="Arial" w:hAnsi="Arial" w:cs="Arial"/>
              </w:rPr>
              <w:t xml:space="preserve">learners </w:t>
            </w:r>
            <w:r w:rsidRPr="006955BC">
              <w:rPr>
                <w:rFonts w:ascii="Arial" w:hAnsi="Arial" w:cs="Arial"/>
              </w:rPr>
              <w:t xml:space="preserve">tips on how to divide the polygons </w:t>
            </w:r>
          </w:p>
          <w:p w:rsidR="006E7686" w:rsidRDefault="006E7686" w:rsidP="006E7686">
            <w:pPr>
              <w:rPr>
                <w:rFonts w:ascii="Arial" w:hAnsi="Arial" w:cs="Arial"/>
              </w:rPr>
            </w:pPr>
          </w:p>
          <w:p w:rsidR="006E7686" w:rsidRPr="006E7686" w:rsidRDefault="006E7686" w:rsidP="006E7686">
            <w:pPr>
              <w:rPr>
                <w:rFonts w:ascii="Arial" w:hAnsi="Arial" w:cs="Arial"/>
              </w:rPr>
            </w:pPr>
          </w:p>
          <w:p w:rsidR="00C97729" w:rsidRPr="00A2371D" w:rsidRDefault="00C97729" w:rsidP="00C97729">
            <w:pPr>
              <w:pStyle w:val="ListParagraph"/>
              <w:numPr>
                <w:ilvl w:val="0"/>
                <w:numId w:val="39"/>
              </w:numPr>
              <w:jc w:val="both"/>
              <w:rPr>
                <w:rFonts w:ascii="Arial" w:hAnsi="Arial" w:cs="Arial"/>
                <w:szCs w:val="24"/>
              </w:rPr>
            </w:pPr>
            <w:r w:rsidRPr="00C97729">
              <w:rPr>
                <w:rFonts w:ascii="Arial" w:hAnsi="Arial" w:cs="Arial"/>
              </w:rPr>
              <w:t>The</w:t>
            </w:r>
            <w:r w:rsidRPr="00A2371D">
              <w:rPr>
                <w:rFonts w:ascii="Arial" w:hAnsi="Arial" w:cs="Arial"/>
                <w:szCs w:val="24"/>
              </w:rPr>
              <w:t xml:space="preserve"> primary purpose of Homework is to give each learner an opportunity to demonstrate mastery of mathematics skills taught in class.</w:t>
            </w:r>
            <w:r w:rsidRPr="00A2371D">
              <w:rPr>
                <w:rFonts w:ascii="Arial" w:hAnsi="Arial" w:cs="Arial"/>
                <w:color w:val="000000"/>
                <w:szCs w:val="24"/>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A2371D">
              <w:rPr>
                <w:rFonts w:ascii="Arial" w:hAnsi="Arial" w:cs="Arial"/>
                <w:szCs w:val="24"/>
              </w:rPr>
              <w:t xml:space="preserve"> select appropriate activities from the Sasol-</w:t>
            </w:r>
            <w:proofErr w:type="spellStart"/>
            <w:r w:rsidRPr="00A2371D">
              <w:rPr>
                <w:rFonts w:ascii="Arial" w:hAnsi="Arial" w:cs="Arial"/>
                <w:szCs w:val="24"/>
              </w:rPr>
              <w:t>Inzalo</w:t>
            </w:r>
            <w:proofErr w:type="spellEnd"/>
            <w:r w:rsidRPr="00A2371D">
              <w:rPr>
                <w:rFonts w:ascii="Arial" w:hAnsi="Arial" w:cs="Arial"/>
                <w:szCs w:val="24"/>
              </w:rPr>
              <w:t xml:space="preserve"> books, </w:t>
            </w:r>
            <w:r>
              <w:rPr>
                <w:rFonts w:ascii="Arial" w:hAnsi="Arial" w:cs="Arial"/>
                <w:szCs w:val="24"/>
              </w:rPr>
              <w:t xml:space="preserve">DBE </w:t>
            </w:r>
            <w:r w:rsidRPr="00A2371D">
              <w:rPr>
                <w:rFonts w:ascii="Arial" w:hAnsi="Arial" w:cs="Arial"/>
                <w:szCs w:val="24"/>
              </w:rPr>
              <w:t>workbooks and/or textbooks for learners’ homework. The selected activities should address different cognitive levels.</w:t>
            </w:r>
          </w:p>
          <w:p w:rsidR="00C97729" w:rsidRDefault="00C97729" w:rsidP="00C97729">
            <w:pPr>
              <w:pStyle w:val="NoSpacing"/>
              <w:ind w:left="360"/>
              <w:rPr>
                <w:rFonts w:ascii="Arial" w:hAnsi="Arial" w:cs="Arial"/>
                <w:b/>
                <w:szCs w:val="24"/>
              </w:rPr>
            </w:pPr>
          </w:p>
          <w:p w:rsidR="00C97729" w:rsidRPr="00C97729" w:rsidRDefault="00C97729" w:rsidP="00C97729">
            <w:pPr>
              <w:rPr>
                <w:rFonts w:ascii="Arial" w:hAnsi="Arial" w:cs="Arial"/>
              </w:rPr>
            </w:pPr>
          </w:p>
          <w:p w:rsidR="004F697F" w:rsidRPr="00C97729" w:rsidRDefault="004F697F" w:rsidP="00C97729">
            <w:pPr>
              <w:jc w:val="both"/>
              <w:rPr>
                <w:rFonts w:ascii="Arial" w:hAnsi="Arial" w:cs="Arial"/>
                <w:b/>
              </w:rPr>
            </w:pPr>
            <w:r w:rsidRPr="00C97729">
              <w:rPr>
                <w:rFonts w:ascii="Arial" w:hAnsi="Arial" w:cs="Arial"/>
                <w:b/>
              </w:rPr>
              <w:t>Homework</w:t>
            </w:r>
          </w:p>
          <w:p w:rsidR="004F697F" w:rsidRDefault="004F697F" w:rsidP="00C97729">
            <w:pPr>
              <w:pStyle w:val="ListParagraph"/>
              <w:ind w:left="360"/>
              <w:jc w:val="both"/>
              <w:rPr>
                <w:rFonts w:ascii="Arial" w:hAnsi="Arial" w:cs="Arial"/>
              </w:rPr>
            </w:pPr>
            <w:r w:rsidRPr="006955BC">
              <w:rPr>
                <w:rFonts w:ascii="Arial" w:hAnsi="Arial" w:cs="Arial"/>
              </w:rPr>
              <w:t>Practicing the skills learnt in the lesson and previous lessons</w:t>
            </w:r>
          </w:p>
          <w:p w:rsidR="004F697F" w:rsidRPr="006955BC" w:rsidRDefault="00E90164" w:rsidP="004F697F">
            <w:pPr>
              <w:spacing w:line="276" w:lineRule="auto"/>
              <w:ind w:left="720"/>
              <w:rPr>
                <w:rFonts w:ascii="Arial" w:hAnsi="Arial" w:cs="Arial"/>
              </w:rPr>
            </w:pPr>
            <w:r>
              <w:rPr>
                <w:rFonts w:ascii="Arial" w:hAnsi="Arial" w:cs="Arial"/>
              </w:rPr>
              <w:t>DBE W</w:t>
            </w:r>
            <w:r w:rsidR="00D24A6A">
              <w:rPr>
                <w:rFonts w:ascii="Arial" w:hAnsi="Arial" w:cs="Arial"/>
              </w:rPr>
              <w:t>orkbook 1  page 114    No 1.</w:t>
            </w:r>
          </w:p>
        </w:tc>
      </w:tr>
    </w:tbl>
    <w:p w:rsidR="00AC2885" w:rsidRDefault="00AC2885" w:rsidP="004F697F">
      <w:pPr>
        <w:tabs>
          <w:tab w:val="left" w:pos="1741"/>
        </w:tabs>
      </w:pPr>
    </w:p>
    <w:p w:rsidR="00DC741E" w:rsidRPr="009470D7" w:rsidRDefault="00DC741E" w:rsidP="009470D7">
      <w:pPr>
        <w:jc w:val="both"/>
        <w:rPr>
          <w:rFonts w:ascii="Arial" w:hAnsi="Arial" w:cs="Arial"/>
        </w:rPr>
      </w:pPr>
    </w:p>
    <w:sectPr w:rsidR="00DC741E" w:rsidRPr="009470D7" w:rsidSect="00F46031">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26827" w:rsidRDefault="00026827" w:rsidP="00CC4059">
      <w:pPr>
        <w:spacing w:after="0" w:line="240" w:lineRule="auto"/>
      </w:pPr>
      <w:r>
        <w:separator/>
      </w:r>
    </w:p>
  </w:endnote>
  <w:endnote w:type="continuationSeparator" w:id="0">
    <w:p w:rsidR="00026827" w:rsidRDefault="00026827"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MT">
    <w:altName w:val="Arial Unicode MS"/>
    <w:panose1 w:val="00000000000000000000"/>
    <w:charset w:val="80"/>
    <w:family w:val="auto"/>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022491" w:rsidRDefault="00A32633">
            <w:pPr>
              <w:pStyle w:val="Footer"/>
              <w:jc w:val="right"/>
            </w:pPr>
            <w:r w:rsidRPr="00A32633">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65.1pt;margin-top:-3.15pt;width:346.2pt;height:53.8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" filled="f" stroked="f" strokeweight=".5pt">
                  <v:path arrowok="t"/>
                  <v:textbox>
                    <w:txbxContent>
                      <w:p w:rsidR="005E11AA" w:rsidRDefault="005E11AA" w:rsidP="005E11AA">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5E11AA" w:rsidRPr="005E11AA" w:rsidRDefault="005E11AA" w:rsidP="005E11AA">
                        <w:pPr>
                          <w:pStyle w:val="ListParagraph"/>
                          <w:ind w:left="360"/>
                          <w:jc w:val="center"/>
                          <w:rPr>
                            <w:rFonts w:ascii="Arial Narrow" w:hAnsi="Arial Narrow" w:cs="Arial"/>
                            <w:b/>
                            <w:color w:val="E36C0A" w:themeColor="accent6" w:themeShade="BF"/>
                            <w:sz w:val="16"/>
                            <w:szCs w:val="16"/>
                          </w:rPr>
                        </w:pPr>
                        <w:r w:rsidRPr="005E11AA">
                          <w:rPr>
                            <w:rFonts w:ascii="Arial Narrow" w:hAnsi="Arial Narrow" w:cs="Arial"/>
                            <w:b/>
                            <w:color w:val="E36C0A" w:themeColor="accent6" w:themeShade="BF"/>
                            <w:sz w:val="16"/>
                            <w:szCs w:val="16"/>
                          </w:rPr>
                          <w:t>CONSTRUCTION OF GEOMETRIC FIGURES</w:t>
                        </w:r>
                        <w:r w:rsidRPr="005E11AA">
                          <w:rPr>
                            <w:rFonts w:ascii="Arial Narrow" w:hAnsi="Arial Narrow" w:cs="Arial"/>
                            <w:color w:val="E36C0A" w:themeColor="accent6" w:themeShade="BF"/>
                            <w:sz w:val="16"/>
                            <w:szCs w:val="16"/>
                          </w:rPr>
                          <w:t xml:space="preserve">: Investigating properties of geometric figures </w:t>
                        </w:r>
                        <w:r w:rsidRPr="005E11AA">
                          <w:rPr>
                            <w:rFonts w:ascii="Arial Narrow" w:hAnsi="Arial Narrow" w:cs="Arial"/>
                            <w:b/>
                            <w:color w:val="E36C0A" w:themeColor="accent6" w:themeShade="BF"/>
                            <w:sz w:val="16"/>
                            <w:szCs w:val="16"/>
                          </w:rPr>
                          <w:t>(Lesson 17)</w:t>
                        </w:r>
                      </w:p>
                      <w:p w:rsidR="005E11AA" w:rsidRPr="001C086B" w:rsidRDefault="005E11AA" w:rsidP="005E11AA">
                        <w:pPr>
                          <w:pStyle w:val="ListParagraph"/>
                          <w:ind w:left="360"/>
                          <w:jc w:val="center"/>
                          <w:rPr>
                            <w:rFonts w:ascii="Arial Narrow" w:hAnsi="Arial Narrow" w:cs="Arial"/>
                            <w:b/>
                            <w:sz w:val="16"/>
                            <w:szCs w:val="16"/>
                          </w:rPr>
                        </w:pPr>
                        <w:r>
                          <w:rPr>
                            <w:rFonts w:ascii="Arial Narrow" w:hAnsi="Arial Narrow" w:cs="Arial"/>
                            <w:b/>
                            <w:color w:val="E36C0A" w:themeColor="accent6" w:themeShade="BF"/>
                            <w:sz w:val="16"/>
                            <w:szCs w:val="16"/>
                          </w:rPr>
                          <w:t>(Draft)</w:t>
                        </w:r>
                      </w:p>
                      <w:p w:rsidR="001C086B" w:rsidRDefault="001C086B" w:rsidP="00A36059">
                        <w:pPr>
                          <w:spacing w:after="0"/>
                          <w:jc w:val="center"/>
                          <w:rPr>
                            <w:rFonts w:ascii="Arial Narrow" w:hAnsi="Arial Narrow"/>
                            <w:b/>
                            <w:color w:val="E36C0A" w:themeColor="accent6" w:themeShade="BF"/>
                            <w:sz w:val="16"/>
                          </w:rPr>
                        </w:pPr>
                      </w:p>
                      <w:p w:rsidR="00A36059" w:rsidRDefault="00A36059" w:rsidP="00A3605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022491" w:rsidRPr="00CC4059" w:rsidRDefault="00022491">
                        <w:pPr>
                          <w:rPr>
                            <w:rFonts w:ascii="Arial Narrow" w:hAnsi="Arial Narrow"/>
                            <w:b/>
                            <w:sz w:val="16"/>
                          </w:rPr>
                        </w:pPr>
                      </w:p>
                    </w:txbxContent>
                  </v:textbox>
                </v:shape>
              </w:pict>
            </w:r>
            <w:r w:rsidR="00022491" w:rsidRPr="001C086B">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022491" w:rsidRPr="001C086B">
              <w:rPr>
                <w:rFonts w:ascii="Arial Narrow" w:hAnsi="Arial Narrow"/>
                <w:b/>
                <w:color w:val="E36C0A" w:themeColor="accent6" w:themeShade="BF"/>
                <w:sz w:val="16"/>
                <w:szCs w:val="16"/>
              </w:rPr>
              <w:t xml:space="preserve">Page </w:t>
            </w:r>
            <w:r w:rsidRPr="001C086B">
              <w:rPr>
                <w:rFonts w:ascii="Arial Narrow" w:hAnsi="Arial Narrow"/>
                <w:b/>
                <w:bCs/>
                <w:color w:val="E36C0A" w:themeColor="accent6" w:themeShade="BF"/>
                <w:sz w:val="16"/>
                <w:szCs w:val="16"/>
              </w:rPr>
              <w:fldChar w:fldCharType="begin"/>
            </w:r>
            <w:r w:rsidR="00022491" w:rsidRPr="001C086B">
              <w:rPr>
                <w:rFonts w:ascii="Arial Narrow" w:hAnsi="Arial Narrow"/>
                <w:b/>
                <w:bCs/>
                <w:color w:val="E36C0A" w:themeColor="accent6" w:themeShade="BF"/>
                <w:sz w:val="16"/>
                <w:szCs w:val="16"/>
              </w:rPr>
              <w:instrText xml:space="preserve"> PAGE </w:instrText>
            </w:r>
            <w:r w:rsidRPr="001C086B">
              <w:rPr>
                <w:rFonts w:ascii="Arial Narrow" w:hAnsi="Arial Narrow"/>
                <w:b/>
                <w:bCs/>
                <w:color w:val="E36C0A" w:themeColor="accent6" w:themeShade="BF"/>
                <w:sz w:val="16"/>
                <w:szCs w:val="16"/>
              </w:rPr>
              <w:fldChar w:fldCharType="separate"/>
            </w:r>
            <w:r w:rsidR="00E90164">
              <w:rPr>
                <w:rFonts w:ascii="Arial Narrow" w:hAnsi="Arial Narrow"/>
                <w:b/>
                <w:bCs/>
                <w:noProof/>
                <w:color w:val="E36C0A" w:themeColor="accent6" w:themeShade="BF"/>
                <w:sz w:val="16"/>
                <w:szCs w:val="16"/>
              </w:rPr>
              <w:t>4</w:t>
            </w:r>
            <w:r w:rsidRPr="001C086B">
              <w:rPr>
                <w:rFonts w:ascii="Arial Narrow" w:hAnsi="Arial Narrow"/>
                <w:b/>
                <w:bCs/>
                <w:color w:val="E36C0A" w:themeColor="accent6" w:themeShade="BF"/>
                <w:sz w:val="16"/>
                <w:szCs w:val="16"/>
              </w:rPr>
              <w:fldChar w:fldCharType="end"/>
            </w:r>
            <w:r w:rsidR="00022491" w:rsidRPr="001C086B">
              <w:rPr>
                <w:rFonts w:ascii="Arial Narrow" w:hAnsi="Arial Narrow"/>
                <w:b/>
                <w:color w:val="E36C0A" w:themeColor="accent6" w:themeShade="BF"/>
                <w:sz w:val="16"/>
                <w:szCs w:val="16"/>
              </w:rPr>
              <w:t xml:space="preserve"> of </w:t>
            </w:r>
            <w:r w:rsidRPr="001C086B">
              <w:rPr>
                <w:rFonts w:ascii="Arial Narrow" w:hAnsi="Arial Narrow"/>
                <w:b/>
                <w:bCs/>
                <w:color w:val="E36C0A" w:themeColor="accent6" w:themeShade="BF"/>
                <w:sz w:val="16"/>
                <w:szCs w:val="16"/>
              </w:rPr>
              <w:fldChar w:fldCharType="begin"/>
            </w:r>
            <w:r w:rsidR="00022491" w:rsidRPr="001C086B">
              <w:rPr>
                <w:rFonts w:ascii="Arial Narrow" w:hAnsi="Arial Narrow"/>
                <w:b/>
                <w:bCs/>
                <w:color w:val="E36C0A" w:themeColor="accent6" w:themeShade="BF"/>
                <w:sz w:val="16"/>
                <w:szCs w:val="16"/>
              </w:rPr>
              <w:instrText xml:space="preserve"> NUMPAGES  </w:instrText>
            </w:r>
            <w:r w:rsidRPr="001C086B">
              <w:rPr>
                <w:rFonts w:ascii="Arial Narrow" w:hAnsi="Arial Narrow"/>
                <w:b/>
                <w:bCs/>
                <w:color w:val="E36C0A" w:themeColor="accent6" w:themeShade="BF"/>
                <w:sz w:val="16"/>
                <w:szCs w:val="16"/>
              </w:rPr>
              <w:fldChar w:fldCharType="separate"/>
            </w:r>
            <w:r w:rsidR="00E90164">
              <w:rPr>
                <w:rFonts w:ascii="Arial Narrow" w:hAnsi="Arial Narrow"/>
                <w:b/>
                <w:bCs/>
                <w:noProof/>
                <w:color w:val="E36C0A" w:themeColor="accent6" w:themeShade="BF"/>
                <w:sz w:val="16"/>
                <w:szCs w:val="16"/>
              </w:rPr>
              <w:t>4</w:t>
            </w:r>
            <w:r w:rsidRPr="001C086B">
              <w:rPr>
                <w:rFonts w:ascii="Arial Narrow" w:hAnsi="Arial Narrow"/>
                <w:b/>
                <w:bCs/>
                <w:color w:val="E36C0A" w:themeColor="accent6" w:themeShade="BF"/>
                <w:sz w:val="16"/>
                <w:szCs w:val="16"/>
              </w:rPr>
              <w:fldChar w:fldCharType="end"/>
            </w:r>
          </w:p>
        </w:sdtContent>
      </w:sdt>
    </w:sdtContent>
  </w:sdt>
  <w:p w:rsidR="00022491" w:rsidRDefault="00022491">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2491" w:rsidRDefault="00A32633">
    <w:pPr>
      <w:pStyle w:val="Footer"/>
    </w:pPr>
    <w:r w:rsidRPr="00A32633">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10.65pt;margin-top:-9.2pt;width:483.95pt;height:50.7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" filled="f" stroked="f" strokeweight=".5pt">
          <v:path arrowok="t"/>
          <v:textbox>
            <w:txbxContent>
              <w:p w:rsidR="00A36059" w:rsidRDefault="00A36059" w:rsidP="00A3605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1C086B" w:rsidRPr="005E11AA" w:rsidRDefault="005E11AA" w:rsidP="001C086B">
                <w:pPr>
                  <w:pStyle w:val="ListParagraph"/>
                  <w:ind w:left="360"/>
                  <w:jc w:val="center"/>
                  <w:rPr>
                    <w:rFonts w:ascii="Arial Narrow" w:hAnsi="Arial Narrow" w:cs="Arial"/>
                    <w:b/>
                    <w:color w:val="E36C0A" w:themeColor="accent6" w:themeShade="BF"/>
                    <w:sz w:val="16"/>
                    <w:szCs w:val="16"/>
                  </w:rPr>
                </w:pPr>
                <w:r w:rsidRPr="005E11AA">
                  <w:rPr>
                    <w:rFonts w:ascii="Arial Narrow" w:hAnsi="Arial Narrow" w:cs="Arial"/>
                    <w:b/>
                    <w:color w:val="E36C0A" w:themeColor="accent6" w:themeShade="BF"/>
                    <w:sz w:val="16"/>
                    <w:szCs w:val="16"/>
                  </w:rPr>
                  <w:t>CONSTRUCTION OF GEOMETRIC FIGURES</w:t>
                </w:r>
                <w:r w:rsidRPr="005E11AA">
                  <w:rPr>
                    <w:rFonts w:ascii="Arial Narrow" w:hAnsi="Arial Narrow" w:cs="Arial"/>
                    <w:color w:val="E36C0A" w:themeColor="accent6" w:themeShade="BF"/>
                    <w:sz w:val="16"/>
                    <w:szCs w:val="16"/>
                  </w:rPr>
                  <w:t xml:space="preserve">: Investigating properties of geometric figures </w:t>
                </w:r>
                <w:r w:rsidRPr="005E11AA">
                  <w:rPr>
                    <w:rFonts w:ascii="Arial Narrow" w:hAnsi="Arial Narrow" w:cs="Arial"/>
                    <w:b/>
                    <w:color w:val="E36C0A" w:themeColor="accent6" w:themeShade="BF"/>
                    <w:sz w:val="16"/>
                    <w:szCs w:val="16"/>
                  </w:rPr>
                  <w:t>(Lesson 17)</w:t>
                </w:r>
              </w:p>
              <w:p w:rsidR="001C086B" w:rsidRPr="001C086B" w:rsidRDefault="001C086B" w:rsidP="001C086B">
                <w:pPr>
                  <w:pStyle w:val="ListParagraph"/>
                  <w:ind w:left="360"/>
                  <w:jc w:val="center"/>
                  <w:rPr>
                    <w:rFonts w:ascii="Arial Narrow" w:hAnsi="Arial Narrow" w:cs="Arial"/>
                    <w:b/>
                    <w:sz w:val="16"/>
                    <w:szCs w:val="16"/>
                  </w:rPr>
                </w:pPr>
                <w:r>
                  <w:rPr>
                    <w:rFonts w:ascii="Arial Narrow" w:hAnsi="Arial Narrow" w:cs="Arial"/>
                    <w:b/>
                    <w:color w:val="E36C0A" w:themeColor="accent6" w:themeShade="BF"/>
                    <w:sz w:val="16"/>
                    <w:szCs w:val="16"/>
                  </w:rPr>
                  <w:t>(Draft)</w:t>
                </w:r>
              </w:p>
              <w:p w:rsidR="001C086B" w:rsidRPr="001C086B" w:rsidRDefault="001C086B" w:rsidP="001C086B">
                <w:pPr>
                  <w:jc w:val="center"/>
                  <w:rPr>
                    <w:rFonts w:ascii="Arial Narrow" w:hAnsi="Arial Narrow" w:cs="Arial"/>
                    <w:b/>
                    <w:sz w:val="16"/>
                    <w:szCs w:val="16"/>
                  </w:rPr>
                </w:pPr>
              </w:p>
              <w:p w:rsidR="001C086B" w:rsidRDefault="001C086B" w:rsidP="00A36059">
                <w:pPr>
                  <w:spacing w:after="0"/>
                  <w:jc w:val="center"/>
                  <w:rPr>
                    <w:rFonts w:ascii="Arial Narrow" w:hAnsi="Arial Narrow"/>
                    <w:b/>
                    <w:color w:val="E36C0A" w:themeColor="accent6" w:themeShade="BF"/>
                    <w:sz w:val="16"/>
                  </w:rPr>
                </w:pPr>
              </w:p>
              <w:p w:rsidR="00A36059" w:rsidRDefault="00A36059" w:rsidP="00A3605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022491" w:rsidRPr="00F46031" w:rsidRDefault="00022491" w:rsidP="00F46031">
                <w:pPr>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26827" w:rsidRDefault="00026827" w:rsidP="00CC4059">
      <w:pPr>
        <w:spacing w:after="0" w:line="240" w:lineRule="auto"/>
      </w:pPr>
      <w:r>
        <w:separator/>
      </w:r>
    </w:p>
  </w:footnote>
  <w:footnote w:type="continuationSeparator" w:id="0">
    <w:p w:rsidR="00026827" w:rsidRDefault="00026827"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2491" w:rsidRDefault="00A32633">
    <w:pPr>
      <w:pStyle w:val="Header"/>
    </w:pPr>
    <w:r w:rsidRPr="00A32633">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2491" w:rsidRDefault="00022491">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A32633" w:rsidRPr="00A32633">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46F57"/>
    <w:multiLevelType w:val="hybridMultilevel"/>
    <w:tmpl w:val="28AA5120"/>
    <w:lvl w:ilvl="0" w:tplc="87E6ECA4">
      <w:start w:val="1"/>
      <w:numFmt w:val="bullet"/>
      <w:lvlText w:val=""/>
      <w:lvlJc w:val="left"/>
      <w:pPr>
        <w:ind w:left="720" w:hanging="360"/>
      </w:pPr>
      <w:rPr>
        <w:rFonts w:ascii="Symbol" w:hAnsi="Symbol" w:hint="default"/>
        <w:sz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2757258"/>
    <w:multiLevelType w:val="hybridMultilevel"/>
    <w:tmpl w:val="9D82ECAE"/>
    <w:lvl w:ilvl="0" w:tplc="9202D27A">
      <w:start w:val="1"/>
      <w:numFmt w:val="lowerLetter"/>
      <w:lvlText w:val="%1)"/>
      <w:lvlJc w:val="left"/>
      <w:pPr>
        <w:ind w:left="360" w:hanging="360"/>
      </w:pPr>
      <w:rPr>
        <w:b w:val="0"/>
        <w:color w:val="auto"/>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
    <w:nsid w:val="03377B41"/>
    <w:multiLevelType w:val="hybridMultilevel"/>
    <w:tmpl w:val="6600A19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
    <w:nsid w:val="046672DC"/>
    <w:multiLevelType w:val="hybridMultilevel"/>
    <w:tmpl w:val="60AE4C9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7E50639"/>
    <w:multiLevelType w:val="hybridMultilevel"/>
    <w:tmpl w:val="B8E2533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869577B"/>
    <w:multiLevelType w:val="hybridMultilevel"/>
    <w:tmpl w:val="0DFCC98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
    <w:nsid w:val="0A342891"/>
    <w:multiLevelType w:val="hybridMultilevel"/>
    <w:tmpl w:val="E56E322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0AC9789D"/>
    <w:multiLevelType w:val="hybridMultilevel"/>
    <w:tmpl w:val="56B4B34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0C1C3861"/>
    <w:multiLevelType w:val="hybridMultilevel"/>
    <w:tmpl w:val="D166E052"/>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
    <w:nsid w:val="0F4046B3"/>
    <w:multiLevelType w:val="hybridMultilevel"/>
    <w:tmpl w:val="C76886A4"/>
    <w:lvl w:ilvl="0" w:tplc="A4D4C770">
      <w:start w:val="1"/>
      <w:numFmt w:val="bullet"/>
      <w:lvlText w:val=""/>
      <w:lvlJc w:val="left"/>
      <w:pPr>
        <w:ind w:left="360" w:hanging="360"/>
      </w:pPr>
      <w:rPr>
        <w:rFonts w:ascii="Symbol" w:hAnsi="Symbol" w:hint="default"/>
        <w:sz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1">
    <w:nsid w:val="116A3FA2"/>
    <w:multiLevelType w:val="hybridMultilevel"/>
    <w:tmpl w:val="D146E47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1A7D5BFA"/>
    <w:multiLevelType w:val="hybridMultilevel"/>
    <w:tmpl w:val="926E06D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F677548"/>
    <w:multiLevelType w:val="hybridMultilevel"/>
    <w:tmpl w:val="32B2609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21FD2E03"/>
    <w:multiLevelType w:val="hybridMultilevel"/>
    <w:tmpl w:val="B5169DA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23AA69A5"/>
    <w:multiLevelType w:val="hybridMultilevel"/>
    <w:tmpl w:val="1366A488"/>
    <w:lvl w:ilvl="0" w:tplc="9E56BAA2">
      <w:start w:val="1"/>
      <w:numFmt w:val="decimal"/>
      <w:lvlText w:val="%1."/>
      <w:lvlJc w:val="left"/>
      <w:pPr>
        <w:ind w:left="360" w:hanging="360"/>
      </w:pPr>
      <w:rPr>
        <w:b/>
        <w:color w:val="E36C0A" w:themeColor="accent6" w:themeShade="BF"/>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266F1893"/>
    <w:multiLevelType w:val="hybridMultilevel"/>
    <w:tmpl w:val="EFAA0B4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67221BE"/>
    <w:multiLevelType w:val="hybridMultilevel"/>
    <w:tmpl w:val="7D5E14E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2D0668BA"/>
    <w:multiLevelType w:val="hybridMultilevel"/>
    <w:tmpl w:val="9BB8509E"/>
    <w:lvl w:ilvl="0" w:tplc="574462B8">
      <w:start w:val="1"/>
      <w:numFmt w:val="decimal"/>
      <w:lvlText w:val="%1."/>
      <w:lvlJc w:val="left"/>
      <w:pPr>
        <w:ind w:left="420" w:hanging="360"/>
      </w:pPr>
      <w:rPr>
        <w:rFonts w:hint="default"/>
      </w:rPr>
    </w:lvl>
    <w:lvl w:ilvl="1" w:tplc="1C090019" w:tentative="1">
      <w:start w:val="1"/>
      <w:numFmt w:val="lowerLetter"/>
      <w:lvlText w:val="%2."/>
      <w:lvlJc w:val="left"/>
      <w:pPr>
        <w:ind w:left="1140" w:hanging="360"/>
      </w:pPr>
    </w:lvl>
    <w:lvl w:ilvl="2" w:tplc="1C09001B" w:tentative="1">
      <w:start w:val="1"/>
      <w:numFmt w:val="lowerRoman"/>
      <w:lvlText w:val="%3."/>
      <w:lvlJc w:val="right"/>
      <w:pPr>
        <w:ind w:left="1860" w:hanging="180"/>
      </w:pPr>
    </w:lvl>
    <w:lvl w:ilvl="3" w:tplc="1C09000F" w:tentative="1">
      <w:start w:val="1"/>
      <w:numFmt w:val="decimal"/>
      <w:lvlText w:val="%4."/>
      <w:lvlJc w:val="left"/>
      <w:pPr>
        <w:ind w:left="2580" w:hanging="360"/>
      </w:pPr>
    </w:lvl>
    <w:lvl w:ilvl="4" w:tplc="1C090019" w:tentative="1">
      <w:start w:val="1"/>
      <w:numFmt w:val="lowerLetter"/>
      <w:lvlText w:val="%5."/>
      <w:lvlJc w:val="left"/>
      <w:pPr>
        <w:ind w:left="3300" w:hanging="360"/>
      </w:pPr>
    </w:lvl>
    <w:lvl w:ilvl="5" w:tplc="1C09001B" w:tentative="1">
      <w:start w:val="1"/>
      <w:numFmt w:val="lowerRoman"/>
      <w:lvlText w:val="%6."/>
      <w:lvlJc w:val="right"/>
      <w:pPr>
        <w:ind w:left="4020" w:hanging="180"/>
      </w:pPr>
    </w:lvl>
    <w:lvl w:ilvl="6" w:tplc="1C09000F" w:tentative="1">
      <w:start w:val="1"/>
      <w:numFmt w:val="decimal"/>
      <w:lvlText w:val="%7."/>
      <w:lvlJc w:val="left"/>
      <w:pPr>
        <w:ind w:left="4740" w:hanging="360"/>
      </w:pPr>
    </w:lvl>
    <w:lvl w:ilvl="7" w:tplc="1C090019" w:tentative="1">
      <w:start w:val="1"/>
      <w:numFmt w:val="lowerLetter"/>
      <w:lvlText w:val="%8."/>
      <w:lvlJc w:val="left"/>
      <w:pPr>
        <w:ind w:left="5460" w:hanging="360"/>
      </w:pPr>
    </w:lvl>
    <w:lvl w:ilvl="8" w:tplc="1C09001B" w:tentative="1">
      <w:start w:val="1"/>
      <w:numFmt w:val="lowerRoman"/>
      <w:lvlText w:val="%9."/>
      <w:lvlJc w:val="right"/>
      <w:pPr>
        <w:ind w:left="6180" w:hanging="180"/>
      </w:pPr>
    </w:lvl>
  </w:abstractNum>
  <w:abstractNum w:abstractNumId="21">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2">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32A651FD"/>
    <w:multiLevelType w:val="hybridMultilevel"/>
    <w:tmpl w:val="4B22B65E"/>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4">
    <w:nsid w:val="36B611D2"/>
    <w:multiLevelType w:val="hybridMultilevel"/>
    <w:tmpl w:val="D048E5BC"/>
    <w:lvl w:ilvl="0" w:tplc="1C090001">
      <w:start w:val="1"/>
      <w:numFmt w:val="bullet"/>
      <w:lvlText w:val=""/>
      <w:lvlJc w:val="left"/>
      <w:pPr>
        <w:ind w:left="783" w:hanging="360"/>
      </w:pPr>
      <w:rPr>
        <w:rFonts w:ascii="Symbol" w:hAnsi="Symbol" w:hint="default"/>
      </w:rPr>
    </w:lvl>
    <w:lvl w:ilvl="1" w:tplc="1C090003" w:tentative="1">
      <w:start w:val="1"/>
      <w:numFmt w:val="bullet"/>
      <w:lvlText w:val="o"/>
      <w:lvlJc w:val="left"/>
      <w:pPr>
        <w:ind w:left="1503" w:hanging="360"/>
      </w:pPr>
      <w:rPr>
        <w:rFonts w:ascii="Courier New" w:hAnsi="Courier New" w:cs="Courier New" w:hint="default"/>
      </w:rPr>
    </w:lvl>
    <w:lvl w:ilvl="2" w:tplc="1C090005" w:tentative="1">
      <w:start w:val="1"/>
      <w:numFmt w:val="bullet"/>
      <w:lvlText w:val=""/>
      <w:lvlJc w:val="left"/>
      <w:pPr>
        <w:ind w:left="2223" w:hanging="360"/>
      </w:pPr>
      <w:rPr>
        <w:rFonts w:ascii="Wingdings" w:hAnsi="Wingdings" w:hint="default"/>
      </w:rPr>
    </w:lvl>
    <w:lvl w:ilvl="3" w:tplc="1C090001" w:tentative="1">
      <w:start w:val="1"/>
      <w:numFmt w:val="bullet"/>
      <w:lvlText w:val=""/>
      <w:lvlJc w:val="left"/>
      <w:pPr>
        <w:ind w:left="2943" w:hanging="360"/>
      </w:pPr>
      <w:rPr>
        <w:rFonts w:ascii="Symbol" w:hAnsi="Symbol" w:hint="default"/>
      </w:rPr>
    </w:lvl>
    <w:lvl w:ilvl="4" w:tplc="1C090003" w:tentative="1">
      <w:start w:val="1"/>
      <w:numFmt w:val="bullet"/>
      <w:lvlText w:val="o"/>
      <w:lvlJc w:val="left"/>
      <w:pPr>
        <w:ind w:left="3663" w:hanging="360"/>
      </w:pPr>
      <w:rPr>
        <w:rFonts w:ascii="Courier New" w:hAnsi="Courier New" w:cs="Courier New" w:hint="default"/>
      </w:rPr>
    </w:lvl>
    <w:lvl w:ilvl="5" w:tplc="1C090005" w:tentative="1">
      <w:start w:val="1"/>
      <w:numFmt w:val="bullet"/>
      <w:lvlText w:val=""/>
      <w:lvlJc w:val="left"/>
      <w:pPr>
        <w:ind w:left="4383" w:hanging="360"/>
      </w:pPr>
      <w:rPr>
        <w:rFonts w:ascii="Wingdings" w:hAnsi="Wingdings" w:hint="default"/>
      </w:rPr>
    </w:lvl>
    <w:lvl w:ilvl="6" w:tplc="1C090001" w:tentative="1">
      <w:start w:val="1"/>
      <w:numFmt w:val="bullet"/>
      <w:lvlText w:val=""/>
      <w:lvlJc w:val="left"/>
      <w:pPr>
        <w:ind w:left="5103" w:hanging="360"/>
      </w:pPr>
      <w:rPr>
        <w:rFonts w:ascii="Symbol" w:hAnsi="Symbol" w:hint="default"/>
      </w:rPr>
    </w:lvl>
    <w:lvl w:ilvl="7" w:tplc="1C090003" w:tentative="1">
      <w:start w:val="1"/>
      <w:numFmt w:val="bullet"/>
      <w:lvlText w:val="o"/>
      <w:lvlJc w:val="left"/>
      <w:pPr>
        <w:ind w:left="5823" w:hanging="360"/>
      </w:pPr>
      <w:rPr>
        <w:rFonts w:ascii="Courier New" w:hAnsi="Courier New" w:cs="Courier New" w:hint="default"/>
      </w:rPr>
    </w:lvl>
    <w:lvl w:ilvl="8" w:tplc="1C090005" w:tentative="1">
      <w:start w:val="1"/>
      <w:numFmt w:val="bullet"/>
      <w:lvlText w:val=""/>
      <w:lvlJc w:val="left"/>
      <w:pPr>
        <w:ind w:left="6543" w:hanging="360"/>
      </w:pPr>
      <w:rPr>
        <w:rFonts w:ascii="Wingdings" w:hAnsi="Wingdings" w:hint="default"/>
      </w:rPr>
    </w:lvl>
  </w:abstractNum>
  <w:abstractNum w:abstractNumId="25">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nsid w:val="3FB83686"/>
    <w:multiLevelType w:val="multilevel"/>
    <w:tmpl w:val="DF8EC90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nsid w:val="3FF017D4"/>
    <w:multiLevelType w:val="hybridMultilevel"/>
    <w:tmpl w:val="3B2EB06C"/>
    <w:lvl w:ilvl="0" w:tplc="BDCA662C">
      <w:start w:val="1"/>
      <w:numFmt w:val="bullet"/>
      <w:lvlText w:val=""/>
      <w:lvlJc w:val="left"/>
      <w:pPr>
        <w:ind w:left="360" w:hanging="360"/>
      </w:pPr>
      <w:rPr>
        <w:rFonts w:ascii="Symbol" w:hAnsi="Symbol" w:hint="default"/>
        <w:sz w:val="18"/>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8">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9">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30">
    <w:nsid w:val="4A555AE7"/>
    <w:multiLevelType w:val="multilevel"/>
    <w:tmpl w:val="6CCA1166"/>
    <w:lvl w:ilvl="0">
      <w:start w:val="1"/>
      <w:numFmt w:val="decimal"/>
      <w:lvlText w:val="%1."/>
      <w:lvlJc w:val="left"/>
      <w:pPr>
        <w:ind w:left="360" w:hanging="360"/>
      </w:pPr>
      <w:rPr>
        <w:rFonts w:hint="default"/>
        <w:b/>
        <w:color w:val="E36C0A" w:themeColor="accent6" w:themeShade="BF"/>
      </w:rPr>
    </w:lvl>
    <w:lvl w:ilvl="1">
      <w:start w:val="1"/>
      <w:numFmt w:val="decimal"/>
      <w:isLgl/>
      <w:lvlText w:val="%1.%2"/>
      <w:lvlJc w:val="left"/>
      <w:pPr>
        <w:ind w:left="720" w:hanging="360"/>
      </w:pPr>
      <w:rPr>
        <w:rFonts w:hint="default"/>
        <w:b w:val="0"/>
      </w:rPr>
    </w:lvl>
    <w:lvl w:ilvl="2">
      <w:start w:val="1"/>
      <w:numFmt w:val="decimal"/>
      <w:isLgl/>
      <w:lvlText w:val="%1.%2.%3"/>
      <w:lvlJc w:val="left"/>
      <w:pPr>
        <w:ind w:left="1440" w:hanging="720"/>
      </w:pPr>
      <w:rPr>
        <w:rFonts w:hint="default"/>
        <w:b/>
      </w:rPr>
    </w:lvl>
    <w:lvl w:ilvl="3">
      <w:start w:val="1"/>
      <w:numFmt w:val="decimal"/>
      <w:isLgl/>
      <w:lvlText w:val="%1.%2.%3.%4"/>
      <w:lvlJc w:val="left"/>
      <w:pPr>
        <w:ind w:left="1800" w:hanging="720"/>
      </w:pPr>
      <w:rPr>
        <w:rFonts w:hint="default"/>
        <w:b/>
      </w:rPr>
    </w:lvl>
    <w:lvl w:ilvl="4">
      <w:start w:val="1"/>
      <w:numFmt w:val="decimal"/>
      <w:isLgl/>
      <w:lvlText w:val="%1.%2.%3.%4.%5"/>
      <w:lvlJc w:val="left"/>
      <w:pPr>
        <w:ind w:left="2520" w:hanging="1080"/>
      </w:pPr>
      <w:rPr>
        <w:rFonts w:hint="default"/>
        <w:b/>
      </w:rPr>
    </w:lvl>
    <w:lvl w:ilvl="5">
      <w:start w:val="1"/>
      <w:numFmt w:val="decimal"/>
      <w:isLgl/>
      <w:lvlText w:val="%1.%2.%3.%4.%5.%6"/>
      <w:lvlJc w:val="left"/>
      <w:pPr>
        <w:ind w:left="2880" w:hanging="1080"/>
      </w:pPr>
      <w:rPr>
        <w:rFonts w:hint="default"/>
        <w:b/>
      </w:rPr>
    </w:lvl>
    <w:lvl w:ilvl="6">
      <w:start w:val="1"/>
      <w:numFmt w:val="decimal"/>
      <w:isLgl/>
      <w:lvlText w:val="%1.%2.%3.%4.%5.%6.%7"/>
      <w:lvlJc w:val="left"/>
      <w:pPr>
        <w:ind w:left="3600" w:hanging="1440"/>
      </w:pPr>
      <w:rPr>
        <w:rFonts w:hint="default"/>
        <w:b/>
      </w:rPr>
    </w:lvl>
    <w:lvl w:ilvl="7">
      <w:start w:val="1"/>
      <w:numFmt w:val="decimal"/>
      <w:isLgl/>
      <w:lvlText w:val="%1.%2.%3.%4.%5.%6.%7.%8"/>
      <w:lvlJc w:val="left"/>
      <w:pPr>
        <w:ind w:left="3960" w:hanging="1440"/>
      </w:pPr>
      <w:rPr>
        <w:rFonts w:hint="default"/>
        <w:b/>
      </w:rPr>
    </w:lvl>
    <w:lvl w:ilvl="8">
      <w:start w:val="1"/>
      <w:numFmt w:val="decimal"/>
      <w:isLgl/>
      <w:lvlText w:val="%1.%2.%3.%4.%5.%6.%7.%8.%9"/>
      <w:lvlJc w:val="left"/>
      <w:pPr>
        <w:ind w:left="4680" w:hanging="1800"/>
      </w:pPr>
      <w:rPr>
        <w:rFonts w:hint="default"/>
        <w:b/>
      </w:rPr>
    </w:lvl>
  </w:abstractNum>
  <w:abstractNum w:abstractNumId="31">
    <w:nsid w:val="50D41FC6"/>
    <w:multiLevelType w:val="hybridMultilevel"/>
    <w:tmpl w:val="A8EA8D5C"/>
    <w:lvl w:ilvl="0" w:tplc="1C090001">
      <w:start w:val="1"/>
      <w:numFmt w:val="bullet"/>
      <w:lvlText w:val=""/>
      <w:lvlJc w:val="left"/>
      <w:pPr>
        <w:ind w:left="908" w:hanging="360"/>
      </w:pPr>
      <w:rPr>
        <w:rFonts w:ascii="Symbol" w:hAnsi="Symbol" w:hint="default"/>
      </w:rPr>
    </w:lvl>
    <w:lvl w:ilvl="1" w:tplc="1C090003" w:tentative="1">
      <w:start w:val="1"/>
      <w:numFmt w:val="bullet"/>
      <w:lvlText w:val="o"/>
      <w:lvlJc w:val="left"/>
      <w:pPr>
        <w:ind w:left="1628" w:hanging="360"/>
      </w:pPr>
      <w:rPr>
        <w:rFonts w:ascii="Courier New" w:hAnsi="Courier New" w:cs="Courier New" w:hint="default"/>
      </w:rPr>
    </w:lvl>
    <w:lvl w:ilvl="2" w:tplc="1C090005" w:tentative="1">
      <w:start w:val="1"/>
      <w:numFmt w:val="bullet"/>
      <w:lvlText w:val=""/>
      <w:lvlJc w:val="left"/>
      <w:pPr>
        <w:ind w:left="2348" w:hanging="360"/>
      </w:pPr>
      <w:rPr>
        <w:rFonts w:ascii="Wingdings" w:hAnsi="Wingdings" w:hint="default"/>
      </w:rPr>
    </w:lvl>
    <w:lvl w:ilvl="3" w:tplc="1C090001" w:tentative="1">
      <w:start w:val="1"/>
      <w:numFmt w:val="bullet"/>
      <w:lvlText w:val=""/>
      <w:lvlJc w:val="left"/>
      <w:pPr>
        <w:ind w:left="3068" w:hanging="360"/>
      </w:pPr>
      <w:rPr>
        <w:rFonts w:ascii="Symbol" w:hAnsi="Symbol" w:hint="default"/>
      </w:rPr>
    </w:lvl>
    <w:lvl w:ilvl="4" w:tplc="1C090003" w:tentative="1">
      <w:start w:val="1"/>
      <w:numFmt w:val="bullet"/>
      <w:lvlText w:val="o"/>
      <w:lvlJc w:val="left"/>
      <w:pPr>
        <w:ind w:left="3788" w:hanging="360"/>
      </w:pPr>
      <w:rPr>
        <w:rFonts w:ascii="Courier New" w:hAnsi="Courier New" w:cs="Courier New" w:hint="default"/>
      </w:rPr>
    </w:lvl>
    <w:lvl w:ilvl="5" w:tplc="1C090005" w:tentative="1">
      <w:start w:val="1"/>
      <w:numFmt w:val="bullet"/>
      <w:lvlText w:val=""/>
      <w:lvlJc w:val="left"/>
      <w:pPr>
        <w:ind w:left="4508" w:hanging="360"/>
      </w:pPr>
      <w:rPr>
        <w:rFonts w:ascii="Wingdings" w:hAnsi="Wingdings" w:hint="default"/>
      </w:rPr>
    </w:lvl>
    <w:lvl w:ilvl="6" w:tplc="1C090001" w:tentative="1">
      <w:start w:val="1"/>
      <w:numFmt w:val="bullet"/>
      <w:lvlText w:val=""/>
      <w:lvlJc w:val="left"/>
      <w:pPr>
        <w:ind w:left="5228" w:hanging="360"/>
      </w:pPr>
      <w:rPr>
        <w:rFonts w:ascii="Symbol" w:hAnsi="Symbol" w:hint="default"/>
      </w:rPr>
    </w:lvl>
    <w:lvl w:ilvl="7" w:tplc="1C090003" w:tentative="1">
      <w:start w:val="1"/>
      <w:numFmt w:val="bullet"/>
      <w:lvlText w:val="o"/>
      <w:lvlJc w:val="left"/>
      <w:pPr>
        <w:ind w:left="5948" w:hanging="360"/>
      </w:pPr>
      <w:rPr>
        <w:rFonts w:ascii="Courier New" w:hAnsi="Courier New" w:cs="Courier New" w:hint="default"/>
      </w:rPr>
    </w:lvl>
    <w:lvl w:ilvl="8" w:tplc="1C090005" w:tentative="1">
      <w:start w:val="1"/>
      <w:numFmt w:val="bullet"/>
      <w:lvlText w:val=""/>
      <w:lvlJc w:val="left"/>
      <w:pPr>
        <w:ind w:left="6668" w:hanging="360"/>
      </w:pPr>
      <w:rPr>
        <w:rFonts w:ascii="Wingdings" w:hAnsi="Wingdings" w:hint="default"/>
      </w:rPr>
    </w:lvl>
  </w:abstractNum>
  <w:abstractNum w:abstractNumId="32">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3">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4">
    <w:nsid w:val="53146412"/>
    <w:multiLevelType w:val="hybridMultilevel"/>
    <w:tmpl w:val="BE7AC038"/>
    <w:lvl w:ilvl="0" w:tplc="9DBCA18E">
      <w:start w:val="1"/>
      <w:numFmt w:val="bullet"/>
      <w:lvlText w:val=""/>
      <w:lvlJc w:val="left"/>
      <w:pPr>
        <w:ind w:left="720" w:hanging="360"/>
      </w:pPr>
      <w:rPr>
        <w:rFonts w:ascii="Symbol" w:hAnsi="Symbol" w:hint="default"/>
        <w:sz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5">
    <w:nsid w:val="53854C0A"/>
    <w:multiLevelType w:val="hybridMultilevel"/>
    <w:tmpl w:val="D62296F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6">
    <w:nsid w:val="577039D3"/>
    <w:multiLevelType w:val="hybridMultilevel"/>
    <w:tmpl w:val="47FA907E"/>
    <w:lvl w:ilvl="0" w:tplc="A15274F8">
      <w:start w:val="1"/>
      <w:numFmt w:val="decimal"/>
      <w:lvlText w:val="%1."/>
      <w:lvlJc w:val="left"/>
      <w:pPr>
        <w:ind w:left="360" w:hanging="360"/>
      </w:pPr>
      <w:rPr>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7">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8">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9">
    <w:nsid w:val="67B72F2E"/>
    <w:multiLevelType w:val="hybridMultilevel"/>
    <w:tmpl w:val="40E29778"/>
    <w:lvl w:ilvl="0" w:tplc="2012DB08">
      <w:start w:val="1"/>
      <w:numFmt w:val="lowerLetter"/>
      <w:lvlText w:val="(%1)"/>
      <w:lvlJc w:val="left"/>
      <w:pPr>
        <w:ind w:left="765" w:hanging="405"/>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1">
    <w:nsid w:val="6B3D4B43"/>
    <w:multiLevelType w:val="hybridMultilevel"/>
    <w:tmpl w:val="391431F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2">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3">
    <w:nsid w:val="6D1922AE"/>
    <w:multiLevelType w:val="hybridMultilevel"/>
    <w:tmpl w:val="5F04A5AA"/>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4">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5">
    <w:nsid w:val="75394B2F"/>
    <w:multiLevelType w:val="hybridMultilevel"/>
    <w:tmpl w:val="28EADE9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42"/>
  </w:num>
  <w:num w:numId="2">
    <w:abstractNumId w:val="3"/>
  </w:num>
  <w:num w:numId="3">
    <w:abstractNumId w:val="25"/>
  </w:num>
  <w:num w:numId="4">
    <w:abstractNumId w:val="38"/>
  </w:num>
  <w:num w:numId="5">
    <w:abstractNumId w:val="32"/>
  </w:num>
  <w:num w:numId="6">
    <w:abstractNumId w:val="33"/>
  </w:num>
  <w:num w:numId="7">
    <w:abstractNumId w:val="30"/>
  </w:num>
  <w:num w:numId="8">
    <w:abstractNumId w:val="21"/>
  </w:num>
  <w:num w:numId="9">
    <w:abstractNumId w:val="44"/>
  </w:num>
  <w:num w:numId="10">
    <w:abstractNumId w:val="22"/>
  </w:num>
  <w:num w:numId="11">
    <w:abstractNumId w:val="17"/>
  </w:num>
  <w:num w:numId="12">
    <w:abstractNumId w:val="28"/>
  </w:num>
  <w:num w:numId="13">
    <w:abstractNumId w:val="37"/>
  </w:num>
  <w:num w:numId="14">
    <w:abstractNumId w:val="29"/>
  </w:num>
  <w:num w:numId="15">
    <w:abstractNumId w:val="6"/>
  </w:num>
  <w:num w:numId="16">
    <w:abstractNumId w:val="0"/>
  </w:num>
  <w:num w:numId="17">
    <w:abstractNumId w:val="12"/>
  </w:num>
  <w:num w:numId="18">
    <w:abstractNumId w:val="1"/>
  </w:num>
  <w:num w:numId="19">
    <w:abstractNumId w:val="40"/>
  </w:num>
  <w:num w:numId="20">
    <w:abstractNumId w:val="15"/>
  </w:num>
  <w:num w:numId="21">
    <w:abstractNumId w:val="8"/>
  </w:num>
  <w:num w:numId="22">
    <w:abstractNumId w:val="19"/>
  </w:num>
  <w:num w:numId="23">
    <w:abstractNumId w:val="39"/>
  </w:num>
  <w:num w:numId="24">
    <w:abstractNumId w:val="31"/>
  </w:num>
  <w:num w:numId="25">
    <w:abstractNumId w:val="23"/>
  </w:num>
  <w:num w:numId="26">
    <w:abstractNumId w:val="24"/>
  </w:num>
  <w:num w:numId="27">
    <w:abstractNumId w:val="45"/>
  </w:num>
  <w:num w:numId="28">
    <w:abstractNumId w:val="20"/>
  </w:num>
  <w:num w:numId="29">
    <w:abstractNumId w:val="14"/>
  </w:num>
  <w:num w:numId="30">
    <w:abstractNumId w:val="26"/>
  </w:num>
  <w:num w:numId="31">
    <w:abstractNumId w:val="10"/>
  </w:num>
  <w:num w:numId="32">
    <w:abstractNumId w:val="41"/>
  </w:num>
  <w:num w:numId="33">
    <w:abstractNumId w:val="9"/>
  </w:num>
  <w:num w:numId="34">
    <w:abstractNumId w:val="27"/>
  </w:num>
  <w:num w:numId="35">
    <w:abstractNumId w:val="7"/>
  </w:num>
  <w:num w:numId="36">
    <w:abstractNumId w:val="34"/>
  </w:num>
  <w:num w:numId="37">
    <w:abstractNumId w:val="36"/>
  </w:num>
  <w:num w:numId="38">
    <w:abstractNumId w:val="43"/>
  </w:num>
  <w:num w:numId="39">
    <w:abstractNumId w:val="35"/>
  </w:num>
  <w:num w:numId="40">
    <w:abstractNumId w:val="16"/>
  </w:num>
  <w:num w:numId="41">
    <w:abstractNumId w:val="13"/>
  </w:num>
  <w:num w:numId="42">
    <w:abstractNumId w:val="4"/>
  </w:num>
  <w:num w:numId="43">
    <w:abstractNumId w:val="5"/>
  </w:num>
  <w:num w:numId="44">
    <w:abstractNumId w:val="18"/>
  </w:num>
  <w:num w:numId="45">
    <w:abstractNumId w:val="11"/>
  </w:num>
  <w:num w:numId="4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5122"/>
    <o:shapelayout v:ext="edit">
      <o:idmap v:ext="edit" data="4"/>
    </o:shapelayout>
  </w:hdrShapeDefaults>
  <w:footnotePr>
    <w:footnote w:id="-1"/>
    <w:footnote w:id="0"/>
  </w:footnotePr>
  <w:endnotePr>
    <w:endnote w:id="-1"/>
    <w:endnote w:id="0"/>
  </w:endnotePr>
  <w:compat/>
  <w:rsids>
    <w:rsidRoot w:val="00CC4059"/>
    <w:rsid w:val="00006E6F"/>
    <w:rsid w:val="00010E02"/>
    <w:rsid w:val="00011724"/>
    <w:rsid w:val="0001362D"/>
    <w:rsid w:val="00020A66"/>
    <w:rsid w:val="00022491"/>
    <w:rsid w:val="00023D18"/>
    <w:rsid w:val="00025E20"/>
    <w:rsid w:val="00026827"/>
    <w:rsid w:val="0003248A"/>
    <w:rsid w:val="00034F3E"/>
    <w:rsid w:val="00035B76"/>
    <w:rsid w:val="00037284"/>
    <w:rsid w:val="000407CC"/>
    <w:rsid w:val="00041042"/>
    <w:rsid w:val="000463A2"/>
    <w:rsid w:val="00047CD6"/>
    <w:rsid w:val="00051C1F"/>
    <w:rsid w:val="0005251F"/>
    <w:rsid w:val="00056D65"/>
    <w:rsid w:val="00057CE8"/>
    <w:rsid w:val="00061037"/>
    <w:rsid w:val="00061E7B"/>
    <w:rsid w:val="00071588"/>
    <w:rsid w:val="00071A63"/>
    <w:rsid w:val="00071C88"/>
    <w:rsid w:val="00082811"/>
    <w:rsid w:val="00093326"/>
    <w:rsid w:val="0009606C"/>
    <w:rsid w:val="0009688C"/>
    <w:rsid w:val="000A0190"/>
    <w:rsid w:val="000A40D7"/>
    <w:rsid w:val="000A7430"/>
    <w:rsid w:val="000A78F6"/>
    <w:rsid w:val="000A7D62"/>
    <w:rsid w:val="000B4492"/>
    <w:rsid w:val="000C0CF6"/>
    <w:rsid w:val="000C1904"/>
    <w:rsid w:val="000C1BD2"/>
    <w:rsid w:val="000C1EAC"/>
    <w:rsid w:val="000C5581"/>
    <w:rsid w:val="000C57DA"/>
    <w:rsid w:val="000D0283"/>
    <w:rsid w:val="000D292B"/>
    <w:rsid w:val="000D2DFA"/>
    <w:rsid w:val="000D636D"/>
    <w:rsid w:val="000D66E0"/>
    <w:rsid w:val="000E43E5"/>
    <w:rsid w:val="000E7350"/>
    <w:rsid w:val="000F0F53"/>
    <w:rsid w:val="000F4959"/>
    <w:rsid w:val="0010623D"/>
    <w:rsid w:val="00106FBA"/>
    <w:rsid w:val="00116F89"/>
    <w:rsid w:val="001279FE"/>
    <w:rsid w:val="00131ECE"/>
    <w:rsid w:val="00132093"/>
    <w:rsid w:val="00134626"/>
    <w:rsid w:val="00134E9B"/>
    <w:rsid w:val="00137278"/>
    <w:rsid w:val="0014138B"/>
    <w:rsid w:val="00143FC6"/>
    <w:rsid w:val="00145BC6"/>
    <w:rsid w:val="00150637"/>
    <w:rsid w:val="0015280E"/>
    <w:rsid w:val="00152923"/>
    <w:rsid w:val="00152AFA"/>
    <w:rsid w:val="001535DE"/>
    <w:rsid w:val="00161848"/>
    <w:rsid w:val="0016191A"/>
    <w:rsid w:val="001639AC"/>
    <w:rsid w:val="00171438"/>
    <w:rsid w:val="001761C3"/>
    <w:rsid w:val="00180BE2"/>
    <w:rsid w:val="00185EB2"/>
    <w:rsid w:val="001915D7"/>
    <w:rsid w:val="00191A3B"/>
    <w:rsid w:val="00193D07"/>
    <w:rsid w:val="001968CE"/>
    <w:rsid w:val="00197003"/>
    <w:rsid w:val="001A028D"/>
    <w:rsid w:val="001A203F"/>
    <w:rsid w:val="001A782B"/>
    <w:rsid w:val="001B2702"/>
    <w:rsid w:val="001B56B1"/>
    <w:rsid w:val="001B6C51"/>
    <w:rsid w:val="001C086B"/>
    <w:rsid w:val="001C0A3D"/>
    <w:rsid w:val="001C1040"/>
    <w:rsid w:val="001C245C"/>
    <w:rsid w:val="001C2F18"/>
    <w:rsid w:val="001C48C8"/>
    <w:rsid w:val="001C641A"/>
    <w:rsid w:val="001C7060"/>
    <w:rsid w:val="001D7790"/>
    <w:rsid w:val="001E2EF8"/>
    <w:rsid w:val="001E3439"/>
    <w:rsid w:val="001F3412"/>
    <w:rsid w:val="001F5A21"/>
    <w:rsid w:val="001F701D"/>
    <w:rsid w:val="00205410"/>
    <w:rsid w:val="00211324"/>
    <w:rsid w:val="00217217"/>
    <w:rsid w:val="00217FD4"/>
    <w:rsid w:val="00221813"/>
    <w:rsid w:val="00225B21"/>
    <w:rsid w:val="002324CE"/>
    <w:rsid w:val="002413CB"/>
    <w:rsid w:val="0025150B"/>
    <w:rsid w:val="002675A4"/>
    <w:rsid w:val="00267AB7"/>
    <w:rsid w:val="00273E3C"/>
    <w:rsid w:val="002758B9"/>
    <w:rsid w:val="00281EC9"/>
    <w:rsid w:val="0028656F"/>
    <w:rsid w:val="002901C9"/>
    <w:rsid w:val="00291A3D"/>
    <w:rsid w:val="00296A81"/>
    <w:rsid w:val="002A3DE3"/>
    <w:rsid w:val="002A763B"/>
    <w:rsid w:val="002B2692"/>
    <w:rsid w:val="002B29CC"/>
    <w:rsid w:val="002B342F"/>
    <w:rsid w:val="002B59E7"/>
    <w:rsid w:val="002C3C90"/>
    <w:rsid w:val="002C410E"/>
    <w:rsid w:val="002D26AD"/>
    <w:rsid w:val="002D354F"/>
    <w:rsid w:val="002E39EB"/>
    <w:rsid w:val="002E5008"/>
    <w:rsid w:val="002F1398"/>
    <w:rsid w:val="002F1B45"/>
    <w:rsid w:val="002F4F23"/>
    <w:rsid w:val="002F73B9"/>
    <w:rsid w:val="003043F2"/>
    <w:rsid w:val="00307C56"/>
    <w:rsid w:val="00312462"/>
    <w:rsid w:val="00315880"/>
    <w:rsid w:val="00316FF7"/>
    <w:rsid w:val="00327188"/>
    <w:rsid w:val="00331D6A"/>
    <w:rsid w:val="003327A5"/>
    <w:rsid w:val="00332EFA"/>
    <w:rsid w:val="00332F79"/>
    <w:rsid w:val="00333491"/>
    <w:rsid w:val="003341DC"/>
    <w:rsid w:val="00336D30"/>
    <w:rsid w:val="003401D2"/>
    <w:rsid w:val="00341038"/>
    <w:rsid w:val="003454CB"/>
    <w:rsid w:val="00346E04"/>
    <w:rsid w:val="0035063C"/>
    <w:rsid w:val="00350FB5"/>
    <w:rsid w:val="00353CF8"/>
    <w:rsid w:val="0035525D"/>
    <w:rsid w:val="00355654"/>
    <w:rsid w:val="0035579B"/>
    <w:rsid w:val="00357C77"/>
    <w:rsid w:val="003650D4"/>
    <w:rsid w:val="00365D1A"/>
    <w:rsid w:val="00372ABF"/>
    <w:rsid w:val="00374A81"/>
    <w:rsid w:val="00374B49"/>
    <w:rsid w:val="00385B41"/>
    <w:rsid w:val="003869DC"/>
    <w:rsid w:val="0039348C"/>
    <w:rsid w:val="00393F6E"/>
    <w:rsid w:val="003A2B80"/>
    <w:rsid w:val="003A4441"/>
    <w:rsid w:val="003A7041"/>
    <w:rsid w:val="003B1DBC"/>
    <w:rsid w:val="003B2652"/>
    <w:rsid w:val="003B360B"/>
    <w:rsid w:val="003B4133"/>
    <w:rsid w:val="003B446B"/>
    <w:rsid w:val="003B4FBA"/>
    <w:rsid w:val="003C32B3"/>
    <w:rsid w:val="003D2CBF"/>
    <w:rsid w:val="003D3E63"/>
    <w:rsid w:val="003D482C"/>
    <w:rsid w:val="003D646D"/>
    <w:rsid w:val="003E1B60"/>
    <w:rsid w:val="003E29FD"/>
    <w:rsid w:val="003E7BA9"/>
    <w:rsid w:val="003F2A9D"/>
    <w:rsid w:val="003F2F7F"/>
    <w:rsid w:val="003F6327"/>
    <w:rsid w:val="003F7B6E"/>
    <w:rsid w:val="00405B2B"/>
    <w:rsid w:val="0041278B"/>
    <w:rsid w:val="00421104"/>
    <w:rsid w:val="0042432A"/>
    <w:rsid w:val="00427004"/>
    <w:rsid w:val="0043049C"/>
    <w:rsid w:val="00430A07"/>
    <w:rsid w:val="00432E81"/>
    <w:rsid w:val="00434A54"/>
    <w:rsid w:val="00443C7A"/>
    <w:rsid w:val="004448F9"/>
    <w:rsid w:val="00445CAB"/>
    <w:rsid w:val="00457D99"/>
    <w:rsid w:val="00461CFE"/>
    <w:rsid w:val="00472D91"/>
    <w:rsid w:val="00474551"/>
    <w:rsid w:val="00475872"/>
    <w:rsid w:val="004774EE"/>
    <w:rsid w:val="00483F47"/>
    <w:rsid w:val="00493AC4"/>
    <w:rsid w:val="004957B6"/>
    <w:rsid w:val="00497777"/>
    <w:rsid w:val="004A115F"/>
    <w:rsid w:val="004A4AEE"/>
    <w:rsid w:val="004A4B59"/>
    <w:rsid w:val="004A5922"/>
    <w:rsid w:val="004A7B68"/>
    <w:rsid w:val="004B032D"/>
    <w:rsid w:val="004B1958"/>
    <w:rsid w:val="004B22D9"/>
    <w:rsid w:val="004B29C5"/>
    <w:rsid w:val="004B7311"/>
    <w:rsid w:val="004C1F80"/>
    <w:rsid w:val="004C703B"/>
    <w:rsid w:val="004C71D1"/>
    <w:rsid w:val="004D2859"/>
    <w:rsid w:val="004D3F6D"/>
    <w:rsid w:val="004D4763"/>
    <w:rsid w:val="004D528C"/>
    <w:rsid w:val="004E4FC4"/>
    <w:rsid w:val="004E5D19"/>
    <w:rsid w:val="004E6DD4"/>
    <w:rsid w:val="004F697F"/>
    <w:rsid w:val="004F79DE"/>
    <w:rsid w:val="00501A7C"/>
    <w:rsid w:val="00504479"/>
    <w:rsid w:val="005136B1"/>
    <w:rsid w:val="0051472B"/>
    <w:rsid w:val="00517F34"/>
    <w:rsid w:val="0052111D"/>
    <w:rsid w:val="00523A59"/>
    <w:rsid w:val="00534CDD"/>
    <w:rsid w:val="0053740B"/>
    <w:rsid w:val="00541D73"/>
    <w:rsid w:val="00545169"/>
    <w:rsid w:val="00551A01"/>
    <w:rsid w:val="005566BC"/>
    <w:rsid w:val="005569FD"/>
    <w:rsid w:val="00563873"/>
    <w:rsid w:val="00566104"/>
    <w:rsid w:val="0056745D"/>
    <w:rsid w:val="00567E71"/>
    <w:rsid w:val="00581C3C"/>
    <w:rsid w:val="00581C73"/>
    <w:rsid w:val="0058621E"/>
    <w:rsid w:val="00586551"/>
    <w:rsid w:val="00586EF6"/>
    <w:rsid w:val="005975F4"/>
    <w:rsid w:val="005A128B"/>
    <w:rsid w:val="005A281C"/>
    <w:rsid w:val="005A5329"/>
    <w:rsid w:val="005A7612"/>
    <w:rsid w:val="005B3DAC"/>
    <w:rsid w:val="005E11AA"/>
    <w:rsid w:val="005E311F"/>
    <w:rsid w:val="005E334C"/>
    <w:rsid w:val="005F4BA6"/>
    <w:rsid w:val="005F590F"/>
    <w:rsid w:val="0060456D"/>
    <w:rsid w:val="0061293C"/>
    <w:rsid w:val="00613BB4"/>
    <w:rsid w:val="00624259"/>
    <w:rsid w:val="00627A33"/>
    <w:rsid w:val="00631B68"/>
    <w:rsid w:val="00632353"/>
    <w:rsid w:val="00633188"/>
    <w:rsid w:val="006352EB"/>
    <w:rsid w:val="00640384"/>
    <w:rsid w:val="00641B99"/>
    <w:rsid w:val="00644672"/>
    <w:rsid w:val="00647670"/>
    <w:rsid w:val="00651824"/>
    <w:rsid w:val="00652011"/>
    <w:rsid w:val="0065379E"/>
    <w:rsid w:val="00653D81"/>
    <w:rsid w:val="00654C60"/>
    <w:rsid w:val="00660A41"/>
    <w:rsid w:val="00665798"/>
    <w:rsid w:val="00666FFF"/>
    <w:rsid w:val="0066770A"/>
    <w:rsid w:val="0067061E"/>
    <w:rsid w:val="00670C9A"/>
    <w:rsid w:val="006731DC"/>
    <w:rsid w:val="00675CA2"/>
    <w:rsid w:val="00675FE5"/>
    <w:rsid w:val="00676089"/>
    <w:rsid w:val="00677045"/>
    <w:rsid w:val="00677969"/>
    <w:rsid w:val="00682B68"/>
    <w:rsid w:val="00685837"/>
    <w:rsid w:val="006955BC"/>
    <w:rsid w:val="00697AE0"/>
    <w:rsid w:val="00697CFB"/>
    <w:rsid w:val="006A1FFE"/>
    <w:rsid w:val="006A3543"/>
    <w:rsid w:val="006A3AB2"/>
    <w:rsid w:val="006A4DF8"/>
    <w:rsid w:val="006A5B37"/>
    <w:rsid w:val="006A69A6"/>
    <w:rsid w:val="006B1A9D"/>
    <w:rsid w:val="006B329F"/>
    <w:rsid w:val="006B351E"/>
    <w:rsid w:val="006D5C6D"/>
    <w:rsid w:val="006E4730"/>
    <w:rsid w:val="006E7686"/>
    <w:rsid w:val="006F7682"/>
    <w:rsid w:val="00701ACE"/>
    <w:rsid w:val="0070407B"/>
    <w:rsid w:val="00704A97"/>
    <w:rsid w:val="0071678B"/>
    <w:rsid w:val="00717F19"/>
    <w:rsid w:val="00721A84"/>
    <w:rsid w:val="00721F93"/>
    <w:rsid w:val="00723D84"/>
    <w:rsid w:val="00727909"/>
    <w:rsid w:val="00727C2E"/>
    <w:rsid w:val="007301FB"/>
    <w:rsid w:val="007307DD"/>
    <w:rsid w:val="00732C5E"/>
    <w:rsid w:val="00734D9E"/>
    <w:rsid w:val="0073558E"/>
    <w:rsid w:val="0073686D"/>
    <w:rsid w:val="00736EE0"/>
    <w:rsid w:val="00737DD8"/>
    <w:rsid w:val="00742A44"/>
    <w:rsid w:val="007540B1"/>
    <w:rsid w:val="0075631B"/>
    <w:rsid w:val="0075735B"/>
    <w:rsid w:val="00770C5A"/>
    <w:rsid w:val="00772087"/>
    <w:rsid w:val="00780FA0"/>
    <w:rsid w:val="0078459E"/>
    <w:rsid w:val="00786BEE"/>
    <w:rsid w:val="00790158"/>
    <w:rsid w:val="007A1D58"/>
    <w:rsid w:val="007A3361"/>
    <w:rsid w:val="007B1282"/>
    <w:rsid w:val="007B542A"/>
    <w:rsid w:val="007B5E81"/>
    <w:rsid w:val="007D182C"/>
    <w:rsid w:val="007D291B"/>
    <w:rsid w:val="007D39CE"/>
    <w:rsid w:val="007E2A31"/>
    <w:rsid w:val="007E2C7B"/>
    <w:rsid w:val="007E6989"/>
    <w:rsid w:val="007F0634"/>
    <w:rsid w:val="007F5CE4"/>
    <w:rsid w:val="007F6F77"/>
    <w:rsid w:val="007F7F07"/>
    <w:rsid w:val="008020F9"/>
    <w:rsid w:val="008070C5"/>
    <w:rsid w:val="00807613"/>
    <w:rsid w:val="0081076B"/>
    <w:rsid w:val="00814AB3"/>
    <w:rsid w:val="00817FD8"/>
    <w:rsid w:val="00822FEC"/>
    <w:rsid w:val="00825F90"/>
    <w:rsid w:val="008344D9"/>
    <w:rsid w:val="00836649"/>
    <w:rsid w:val="00852397"/>
    <w:rsid w:val="00854268"/>
    <w:rsid w:val="008556C8"/>
    <w:rsid w:val="00857B2A"/>
    <w:rsid w:val="00860169"/>
    <w:rsid w:val="00865641"/>
    <w:rsid w:val="008661F1"/>
    <w:rsid w:val="00866CC0"/>
    <w:rsid w:val="00871B08"/>
    <w:rsid w:val="0087230B"/>
    <w:rsid w:val="00873394"/>
    <w:rsid w:val="008738E2"/>
    <w:rsid w:val="0087445A"/>
    <w:rsid w:val="00875277"/>
    <w:rsid w:val="00877616"/>
    <w:rsid w:val="0089308D"/>
    <w:rsid w:val="008A0B20"/>
    <w:rsid w:val="008A10AF"/>
    <w:rsid w:val="008A2544"/>
    <w:rsid w:val="008A50A8"/>
    <w:rsid w:val="008A624E"/>
    <w:rsid w:val="008B05A1"/>
    <w:rsid w:val="008B19E6"/>
    <w:rsid w:val="008B498F"/>
    <w:rsid w:val="008B5509"/>
    <w:rsid w:val="008B7EB1"/>
    <w:rsid w:val="008D0A99"/>
    <w:rsid w:val="008D22E3"/>
    <w:rsid w:val="008D37DC"/>
    <w:rsid w:val="008D7478"/>
    <w:rsid w:val="008E4F6F"/>
    <w:rsid w:val="008E773B"/>
    <w:rsid w:val="008E79AD"/>
    <w:rsid w:val="008F0731"/>
    <w:rsid w:val="008F1952"/>
    <w:rsid w:val="008F3F4E"/>
    <w:rsid w:val="008F44F3"/>
    <w:rsid w:val="00901451"/>
    <w:rsid w:val="00903A2B"/>
    <w:rsid w:val="009060CE"/>
    <w:rsid w:val="00913475"/>
    <w:rsid w:val="00922BCB"/>
    <w:rsid w:val="00922D2F"/>
    <w:rsid w:val="009241E9"/>
    <w:rsid w:val="009251D3"/>
    <w:rsid w:val="0092693B"/>
    <w:rsid w:val="00930EB8"/>
    <w:rsid w:val="00935CD4"/>
    <w:rsid w:val="00935F85"/>
    <w:rsid w:val="00946411"/>
    <w:rsid w:val="009470D7"/>
    <w:rsid w:val="009505D0"/>
    <w:rsid w:val="009612E8"/>
    <w:rsid w:val="00973D5B"/>
    <w:rsid w:val="00975E97"/>
    <w:rsid w:val="00981878"/>
    <w:rsid w:val="00981DA4"/>
    <w:rsid w:val="009821D6"/>
    <w:rsid w:val="0098452E"/>
    <w:rsid w:val="00984E0F"/>
    <w:rsid w:val="00991B75"/>
    <w:rsid w:val="00994D66"/>
    <w:rsid w:val="009A4382"/>
    <w:rsid w:val="009B02CB"/>
    <w:rsid w:val="009B1FE7"/>
    <w:rsid w:val="009B76D6"/>
    <w:rsid w:val="009D0ADC"/>
    <w:rsid w:val="009D60FE"/>
    <w:rsid w:val="009D6732"/>
    <w:rsid w:val="009E10BE"/>
    <w:rsid w:val="009E287B"/>
    <w:rsid w:val="009E571F"/>
    <w:rsid w:val="009F081D"/>
    <w:rsid w:val="009F17BA"/>
    <w:rsid w:val="009F3669"/>
    <w:rsid w:val="009F64BC"/>
    <w:rsid w:val="00A0024A"/>
    <w:rsid w:val="00A03F9F"/>
    <w:rsid w:val="00A04048"/>
    <w:rsid w:val="00A04C61"/>
    <w:rsid w:val="00A06589"/>
    <w:rsid w:val="00A13838"/>
    <w:rsid w:val="00A14F22"/>
    <w:rsid w:val="00A21EEA"/>
    <w:rsid w:val="00A2696C"/>
    <w:rsid w:val="00A26E97"/>
    <w:rsid w:val="00A27711"/>
    <w:rsid w:val="00A32633"/>
    <w:rsid w:val="00A353BC"/>
    <w:rsid w:val="00A36059"/>
    <w:rsid w:val="00A41D65"/>
    <w:rsid w:val="00A51AD1"/>
    <w:rsid w:val="00A53161"/>
    <w:rsid w:val="00A56C38"/>
    <w:rsid w:val="00A571B7"/>
    <w:rsid w:val="00A62612"/>
    <w:rsid w:val="00A62AFA"/>
    <w:rsid w:val="00A63788"/>
    <w:rsid w:val="00A66B83"/>
    <w:rsid w:val="00A7062E"/>
    <w:rsid w:val="00A70DDB"/>
    <w:rsid w:val="00A77BB0"/>
    <w:rsid w:val="00A77CDF"/>
    <w:rsid w:val="00A955A4"/>
    <w:rsid w:val="00AA001A"/>
    <w:rsid w:val="00AA1BCE"/>
    <w:rsid w:val="00AA3A75"/>
    <w:rsid w:val="00AA59B8"/>
    <w:rsid w:val="00AB5159"/>
    <w:rsid w:val="00AC2885"/>
    <w:rsid w:val="00AC2E82"/>
    <w:rsid w:val="00AD15C4"/>
    <w:rsid w:val="00AD217D"/>
    <w:rsid w:val="00AD69D5"/>
    <w:rsid w:val="00AE4856"/>
    <w:rsid w:val="00AE49FE"/>
    <w:rsid w:val="00AE5188"/>
    <w:rsid w:val="00AE5C37"/>
    <w:rsid w:val="00AE5CFB"/>
    <w:rsid w:val="00AF6316"/>
    <w:rsid w:val="00B00974"/>
    <w:rsid w:val="00B04A52"/>
    <w:rsid w:val="00B06853"/>
    <w:rsid w:val="00B10182"/>
    <w:rsid w:val="00B10BFC"/>
    <w:rsid w:val="00B11BE2"/>
    <w:rsid w:val="00B20E17"/>
    <w:rsid w:val="00B27E1A"/>
    <w:rsid w:val="00B32547"/>
    <w:rsid w:val="00B33994"/>
    <w:rsid w:val="00B36DD9"/>
    <w:rsid w:val="00B45345"/>
    <w:rsid w:val="00B72319"/>
    <w:rsid w:val="00B75862"/>
    <w:rsid w:val="00B823B9"/>
    <w:rsid w:val="00B845CB"/>
    <w:rsid w:val="00B91496"/>
    <w:rsid w:val="00B91DDA"/>
    <w:rsid w:val="00B92E72"/>
    <w:rsid w:val="00B9474A"/>
    <w:rsid w:val="00B965CC"/>
    <w:rsid w:val="00BA39F9"/>
    <w:rsid w:val="00BA56E2"/>
    <w:rsid w:val="00BA7456"/>
    <w:rsid w:val="00BB2DA7"/>
    <w:rsid w:val="00BB5894"/>
    <w:rsid w:val="00BC08AD"/>
    <w:rsid w:val="00BD0A4B"/>
    <w:rsid w:val="00BD75E4"/>
    <w:rsid w:val="00BE08ED"/>
    <w:rsid w:val="00BE50F9"/>
    <w:rsid w:val="00BF1416"/>
    <w:rsid w:val="00BF2470"/>
    <w:rsid w:val="00C01FC9"/>
    <w:rsid w:val="00C02F73"/>
    <w:rsid w:val="00C05161"/>
    <w:rsid w:val="00C059BD"/>
    <w:rsid w:val="00C068F8"/>
    <w:rsid w:val="00C10895"/>
    <w:rsid w:val="00C108C7"/>
    <w:rsid w:val="00C10FDB"/>
    <w:rsid w:val="00C143C3"/>
    <w:rsid w:val="00C16879"/>
    <w:rsid w:val="00C201B1"/>
    <w:rsid w:val="00C2184B"/>
    <w:rsid w:val="00C23E27"/>
    <w:rsid w:val="00C25956"/>
    <w:rsid w:val="00C25B33"/>
    <w:rsid w:val="00C3490C"/>
    <w:rsid w:val="00C377B3"/>
    <w:rsid w:val="00C40BA0"/>
    <w:rsid w:val="00C426C7"/>
    <w:rsid w:val="00C42C0A"/>
    <w:rsid w:val="00C45744"/>
    <w:rsid w:val="00C5167F"/>
    <w:rsid w:val="00C54D5F"/>
    <w:rsid w:val="00C60556"/>
    <w:rsid w:val="00C622C6"/>
    <w:rsid w:val="00C70395"/>
    <w:rsid w:val="00C73239"/>
    <w:rsid w:val="00C76A4E"/>
    <w:rsid w:val="00C80424"/>
    <w:rsid w:val="00C86CAC"/>
    <w:rsid w:val="00C92D35"/>
    <w:rsid w:val="00C964ED"/>
    <w:rsid w:val="00C97729"/>
    <w:rsid w:val="00CA6FAD"/>
    <w:rsid w:val="00CB046D"/>
    <w:rsid w:val="00CB1BE6"/>
    <w:rsid w:val="00CB2C03"/>
    <w:rsid w:val="00CB2E2C"/>
    <w:rsid w:val="00CB2EC4"/>
    <w:rsid w:val="00CB650B"/>
    <w:rsid w:val="00CC239F"/>
    <w:rsid w:val="00CC24FE"/>
    <w:rsid w:val="00CC314F"/>
    <w:rsid w:val="00CC4059"/>
    <w:rsid w:val="00CC4D53"/>
    <w:rsid w:val="00CC50D1"/>
    <w:rsid w:val="00CD3E9A"/>
    <w:rsid w:val="00CE11E8"/>
    <w:rsid w:val="00CE2DF0"/>
    <w:rsid w:val="00CE4D83"/>
    <w:rsid w:val="00CE573B"/>
    <w:rsid w:val="00CE700A"/>
    <w:rsid w:val="00CF2312"/>
    <w:rsid w:val="00CF69FE"/>
    <w:rsid w:val="00D02922"/>
    <w:rsid w:val="00D04AE9"/>
    <w:rsid w:val="00D04F98"/>
    <w:rsid w:val="00D11524"/>
    <w:rsid w:val="00D14B64"/>
    <w:rsid w:val="00D207ED"/>
    <w:rsid w:val="00D22048"/>
    <w:rsid w:val="00D227E5"/>
    <w:rsid w:val="00D24A6A"/>
    <w:rsid w:val="00D27B02"/>
    <w:rsid w:val="00D519F7"/>
    <w:rsid w:val="00D52F28"/>
    <w:rsid w:val="00D53DA2"/>
    <w:rsid w:val="00D541F2"/>
    <w:rsid w:val="00D545CA"/>
    <w:rsid w:val="00D55F00"/>
    <w:rsid w:val="00D65014"/>
    <w:rsid w:val="00D65097"/>
    <w:rsid w:val="00D663A7"/>
    <w:rsid w:val="00D669CF"/>
    <w:rsid w:val="00D7113C"/>
    <w:rsid w:val="00D73E14"/>
    <w:rsid w:val="00D74B12"/>
    <w:rsid w:val="00D7510A"/>
    <w:rsid w:val="00D8093F"/>
    <w:rsid w:val="00D92451"/>
    <w:rsid w:val="00D96A67"/>
    <w:rsid w:val="00DA32D4"/>
    <w:rsid w:val="00DA626F"/>
    <w:rsid w:val="00DA6D3D"/>
    <w:rsid w:val="00DB28F1"/>
    <w:rsid w:val="00DB3031"/>
    <w:rsid w:val="00DB4A07"/>
    <w:rsid w:val="00DB6FD5"/>
    <w:rsid w:val="00DC741E"/>
    <w:rsid w:val="00DD1625"/>
    <w:rsid w:val="00DD4111"/>
    <w:rsid w:val="00DD4D2A"/>
    <w:rsid w:val="00DD4DDD"/>
    <w:rsid w:val="00DE1E0D"/>
    <w:rsid w:val="00DE789F"/>
    <w:rsid w:val="00DF5944"/>
    <w:rsid w:val="00DF60FB"/>
    <w:rsid w:val="00DF6403"/>
    <w:rsid w:val="00DF74AC"/>
    <w:rsid w:val="00E01663"/>
    <w:rsid w:val="00E02403"/>
    <w:rsid w:val="00E11915"/>
    <w:rsid w:val="00E14BF2"/>
    <w:rsid w:val="00E213CE"/>
    <w:rsid w:val="00E30047"/>
    <w:rsid w:val="00E32005"/>
    <w:rsid w:val="00E324C1"/>
    <w:rsid w:val="00E354D0"/>
    <w:rsid w:val="00E40AD8"/>
    <w:rsid w:val="00E439FC"/>
    <w:rsid w:val="00E44518"/>
    <w:rsid w:val="00E62B20"/>
    <w:rsid w:val="00E63A8A"/>
    <w:rsid w:val="00E71466"/>
    <w:rsid w:val="00E76211"/>
    <w:rsid w:val="00E8237D"/>
    <w:rsid w:val="00E83EDB"/>
    <w:rsid w:val="00E85808"/>
    <w:rsid w:val="00E90164"/>
    <w:rsid w:val="00EA0608"/>
    <w:rsid w:val="00EA3245"/>
    <w:rsid w:val="00EA65C1"/>
    <w:rsid w:val="00EA7762"/>
    <w:rsid w:val="00EB3644"/>
    <w:rsid w:val="00ED1CF8"/>
    <w:rsid w:val="00ED5E24"/>
    <w:rsid w:val="00ED689A"/>
    <w:rsid w:val="00ED7320"/>
    <w:rsid w:val="00EE249D"/>
    <w:rsid w:val="00EE47A3"/>
    <w:rsid w:val="00EF7005"/>
    <w:rsid w:val="00F0118B"/>
    <w:rsid w:val="00F10478"/>
    <w:rsid w:val="00F15836"/>
    <w:rsid w:val="00F15D75"/>
    <w:rsid w:val="00F17104"/>
    <w:rsid w:val="00F17ABD"/>
    <w:rsid w:val="00F22912"/>
    <w:rsid w:val="00F3135F"/>
    <w:rsid w:val="00F3292C"/>
    <w:rsid w:val="00F3327E"/>
    <w:rsid w:val="00F3509F"/>
    <w:rsid w:val="00F4391A"/>
    <w:rsid w:val="00F46031"/>
    <w:rsid w:val="00F4627B"/>
    <w:rsid w:val="00F55334"/>
    <w:rsid w:val="00F661EF"/>
    <w:rsid w:val="00F746C4"/>
    <w:rsid w:val="00F83B15"/>
    <w:rsid w:val="00F931A5"/>
    <w:rsid w:val="00F96FC3"/>
    <w:rsid w:val="00F9771D"/>
    <w:rsid w:val="00F97727"/>
    <w:rsid w:val="00FA05C0"/>
    <w:rsid w:val="00FA5E63"/>
    <w:rsid w:val="00FA613E"/>
    <w:rsid w:val="00FA6E30"/>
    <w:rsid w:val="00FC239E"/>
    <w:rsid w:val="00FC5A3C"/>
    <w:rsid w:val="00FE2032"/>
    <w:rsid w:val="00FE2D49"/>
    <w:rsid w:val="00FE69EA"/>
    <w:rsid w:val="00FE74B4"/>
    <w:rsid w:val="00FF138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2633"/>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C9772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C97729"/>
  </w:style>
</w:styles>
</file>

<file path=word/webSettings.xml><?xml version="1.0" encoding="utf-8"?>
<w:webSettings xmlns:r="http://schemas.openxmlformats.org/officeDocument/2006/relationships" xmlns:w="http://schemas.openxmlformats.org/wordprocessingml/2006/main">
  <w:divs>
    <w:div w:id="668799401">
      <w:bodyDiv w:val="1"/>
      <w:marLeft w:val="0"/>
      <w:marRight w:val="0"/>
      <w:marTop w:val="0"/>
      <w:marBottom w:val="0"/>
      <w:divBdr>
        <w:top w:val="none" w:sz="0" w:space="0" w:color="auto"/>
        <w:left w:val="none" w:sz="0" w:space="0" w:color="auto"/>
        <w:bottom w:val="none" w:sz="0" w:space="0" w:color="auto"/>
        <w:right w:val="none" w:sz="0" w:space="0" w:color="auto"/>
      </w:divBdr>
    </w:div>
    <w:div w:id="18566545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7B1A3D-0CBF-424D-85FF-86E82B962A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454</TotalTime>
  <Pages>4</Pages>
  <Words>508</Words>
  <Characters>2897</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22</cp:revision>
  <cp:lastPrinted>2015-04-04T12:28:00Z</cp:lastPrinted>
  <dcterms:created xsi:type="dcterms:W3CDTF">2015-03-23T18:21:00Z</dcterms:created>
  <dcterms:modified xsi:type="dcterms:W3CDTF">2015-11-13T14:01:00Z</dcterms:modified>
</cp:coreProperties>
</file>